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D2" w:rsidRPr="00072A0C" w:rsidRDefault="005D368A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i/>
          <w:iCs/>
          <w:color w:val="000000"/>
          <w:spacing w:val="-2"/>
          <w:sz w:val="18"/>
          <w:szCs w:val="18"/>
        </w:rPr>
      </w:pPr>
      <w:r w:rsidRPr="00072A0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S</w:t>
      </w:r>
      <w:r w:rsidR="009B2DD2" w:rsidRPr="00072A0C"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 va completa de banca</w:t>
      </w:r>
    </w:p>
    <w:p w:rsidR="009B2DD2" w:rsidRPr="00072A0C" w:rsidRDefault="009B2DD2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72A0C">
        <w:rPr>
          <w:rFonts w:ascii="Arial" w:hAnsi="Arial" w:cs="Arial"/>
          <w:color w:val="000000"/>
          <w:spacing w:val="-2"/>
          <w:sz w:val="18"/>
          <w:szCs w:val="18"/>
        </w:rPr>
        <w:t xml:space="preserve">Sucursala /Agenţia BCR </w:t>
      </w:r>
      <w:sdt>
        <w:sdtPr>
          <w:rPr>
            <w:rFonts w:ascii="Arial" w:hAnsi="Arial" w:cs="Arial"/>
            <w:color w:val="000000"/>
            <w:spacing w:val="-1"/>
            <w:sz w:val="18"/>
            <w:szCs w:val="18"/>
            <w:shd w:val="clear" w:color="auto" w:fill="F2F2F2" w:themeFill="background1" w:themeFillShade="F2"/>
          </w:rPr>
          <w:id w:val="-691298648"/>
          <w:placeholder>
            <w:docPart w:val="DefaultPlaceholder_1082065158"/>
          </w:placeholder>
          <w:text/>
        </w:sdtPr>
        <w:sdtEndPr/>
        <w:sdtContent>
          <w:r w:rsidRPr="00072A0C">
            <w:rPr>
              <w:rFonts w:ascii="Arial" w:hAnsi="Arial" w:cs="Arial"/>
              <w:color w:val="000000"/>
              <w:spacing w:val="-1"/>
              <w:sz w:val="18"/>
              <w:szCs w:val="18"/>
              <w:shd w:val="clear" w:color="auto" w:fill="F2F2F2" w:themeFill="background1" w:themeFillShade="F2"/>
            </w:rPr>
            <w:t>_ _ _ _ _ _ _ _ _ _ _ _ _ _ _ _ _ _ _ _ _ _ _ _ _ _ _ _ _ _ _ _</w:t>
          </w:r>
        </w:sdtContent>
      </w:sdt>
      <w:r w:rsidRPr="00072A0C">
        <w:rPr>
          <w:rFonts w:ascii="Arial" w:hAnsi="Arial" w:cs="Arial"/>
          <w:color w:val="000000"/>
          <w:spacing w:val="-2"/>
          <w:sz w:val="18"/>
          <w:szCs w:val="18"/>
        </w:rPr>
        <w:t xml:space="preserve">                                    </w:t>
      </w:r>
    </w:p>
    <w:p w:rsidR="009B2DD2" w:rsidRPr="00072A0C" w:rsidRDefault="009B2DD2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072A0C">
        <w:rPr>
          <w:rFonts w:ascii="Arial" w:hAnsi="Arial" w:cs="Arial"/>
          <w:color w:val="000000"/>
          <w:spacing w:val="-2"/>
          <w:sz w:val="18"/>
          <w:szCs w:val="18"/>
        </w:rPr>
        <w:t xml:space="preserve">Număr şi dată înregistrare  </w:t>
      </w:r>
      <w:sdt>
        <w:sdtPr>
          <w:rPr>
            <w:rFonts w:ascii="Arial" w:hAnsi="Arial" w:cs="Arial"/>
            <w:color w:val="000000"/>
            <w:spacing w:val="-1"/>
            <w:sz w:val="18"/>
            <w:szCs w:val="18"/>
            <w:shd w:val="clear" w:color="auto" w:fill="F2F2F2" w:themeFill="background1" w:themeFillShade="F2"/>
          </w:rPr>
          <w:id w:val="810058739"/>
          <w:placeholder>
            <w:docPart w:val="DefaultPlaceholder_1082065158"/>
          </w:placeholder>
          <w:text/>
        </w:sdtPr>
        <w:sdtEndPr/>
        <w:sdtContent>
          <w:r w:rsidRPr="00072A0C">
            <w:rPr>
              <w:rFonts w:ascii="Arial" w:hAnsi="Arial" w:cs="Arial"/>
              <w:color w:val="000000"/>
              <w:spacing w:val="-1"/>
              <w:sz w:val="18"/>
              <w:szCs w:val="18"/>
              <w:shd w:val="clear" w:color="auto" w:fill="F2F2F2" w:themeFill="background1" w:themeFillShade="F2"/>
            </w:rPr>
            <w:t>_ _ _ _ _ _ _ _ _ _ _ _ _ _ _ _ _ _ _ _ _ _ _ _ _ _ _ _ _ _ _</w:t>
          </w:r>
        </w:sdtContent>
      </w:sdt>
      <w:r w:rsidRPr="00072A0C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:rsidR="005D368A" w:rsidRPr="00072A0C" w:rsidRDefault="005D368A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</w:p>
    <w:p w:rsidR="00544CD7" w:rsidRPr="00072A0C" w:rsidRDefault="00544CD7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r w:rsidRPr="00072A0C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SCRISOARE DE CESIUNE A ÎNCASĂRILOR DIN CADRUL UNUI </w:t>
      </w:r>
    </w:p>
    <w:p w:rsidR="00544CD7" w:rsidRPr="00072A0C" w:rsidRDefault="00544CD7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r w:rsidRPr="00072A0C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ACREDITIV DOCUMENTAR </w:t>
      </w:r>
    </w:p>
    <w:p w:rsidR="00544CD7" w:rsidRPr="00072A0C" w:rsidRDefault="00544CD7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072A0C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ab/>
      </w:r>
      <w:r w:rsidRPr="00072A0C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ab/>
        <w:t xml:space="preserve">            </w:t>
      </w:r>
    </w:p>
    <w:p w:rsidR="00544CD7" w:rsidRPr="00072A0C" w:rsidRDefault="00544CD7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072A0C">
        <w:rPr>
          <w:rFonts w:ascii="Arial" w:hAnsi="Arial" w:cs="Arial"/>
          <w:color w:val="000000"/>
          <w:spacing w:val="-2"/>
          <w:sz w:val="16"/>
          <w:szCs w:val="16"/>
        </w:rPr>
        <w:t>CĂTRE:  Banca Comercială Română S.A. [ Banca ]</w:t>
      </w:r>
    </w:p>
    <w:p w:rsidR="00544CD7" w:rsidRPr="00072A0C" w:rsidRDefault="00544CD7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5063"/>
      </w:tblGrid>
      <w:tr w:rsidR="00544CD7" w:rsidRPr="00072A0C" w:rsidTr="00C60102">
        <w:trPr>
          <w:trHeight w:val="1813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D7" w:rsidRPr="00072A0C" w:rsidRDefault="009D072A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4F49431" wp14:editId="75E5F2CA">
                      <wp:simplePos x="0" y="0"/>
                      <wp:positionH relativeFrom="column">
                        <wp:posOffset>-57738</wp:posOffset>
                      </wp:positionH>
                      <wp:positionV relativeFrom="paragraph">
                        <wp:posOffset>-45085</wp:posOffset>
                      </wp:positionV>
                      <wp:extent cx="6423025" cy="14859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025" cy="14859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BF1FD"/>
                                  </a:gs>
                                  <a:gs pos="33000">
                                    <a:srgbClr val="D0ECFC"/>
                                  </a:gs>
                                  <a:gs pos="82000">
                                    <a:schemeClr val="bg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4.55pt;margin-top:-3.55pt;width:505.75pt;height:1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" fillcolor="#dbf1fd" stroked="f" strokeweight="2pt">
                      <v:fill color2="white [3212]" colors="0 #dbf1fd;21627f #d0ecfc;53740f white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986DB4" w:rsidRPr="00072A0C">
              <w:rPr>
                <w:rFonts w:ascii="Arial" w:hAnsi="Arial" w:cs="Arial"/>
                <w:color w:val="000000"/>
                <w:sz w:val="16"/>
                <w:szCs w:val="16"/>
              </w:rPr>
              <w:t>Denumirea</w:t>
            </w:r>
            <w:r w:rsidR="00E61037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44CD7" w:rsidRPr="00072A0C">
              <w:rPr>
                <w:rFonts w:ascii="Arial" w:hAnsi="Arial" w:cs="Arial"/>
                <w:color w:val="000000"/>
                <w:sz w:val="16"/>
                <w:szCs w:val="16"/>
              </w:rPr>
              <w:t>Companiei:</w:t>
            </w:r>
          </w:p>
          <w:p w:rsidR="00544CD7" w:rsidRPr="00072A0C" w:rsidRDefault="002C541F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609396828"/>
                <w:placeholder>
                  <w:docPart w:val="DefaultPlaceholder_1082065158"/>
                </w:placeholder>
                <w:text/>
              </w:sdtPr>
              <w:sdtEndPr/>
              <w:sdtContent>
                <w:r w:rsidR="00544CD7"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 _ _ _ _ _ _ _ _ _ _ _ _ _ _</w:t>
                </w:r>
              </w:sdtContent>
            </w:sdt>
            <w:r w:rsidR="00544CD7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986DB4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Sediu</w:t>
            </w:r>
            <w:r w:rsidR="00544CD7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-15176959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544CD7"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 _ _ _ _ _ _ _ _ _</w:t>
                </w:r>
              </w:sdtContent>
            </w:sdt>
          </w:p>
          <w:p w:rsidR="00544CD7" w:rsidRPr="00072A0C" w:rsidRDefault="00986DB4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C.U.I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907949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</w:t>
                </w:r>
                <w:r w:rsidR="00544CD7" w:rsidRPr="00072A0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_ _ _ _ _ _ _ _ _ _ _ _ _ _ _ _ _ _ _ _ _ _ _ _ _ _ _ _ _</w:t>
                </w:r>
              </w:sdtContent>
            </w:sdt>
            <w:r w:rsidR="00544CD7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Persoană de contact: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189001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Tel: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64231150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D072A" w:rsidRPr="00072A0C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5114211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 _ _ _ _ _ _ _ _ _ _</w:t>
                </w:r>
              </w:sdtContent>
            </w:sdt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distribute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Referin</w:t>
            </w:r>
            <w:r w:rsidR="00167B71" w:rsidRPr="00072A0C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a BCR a acreditivului documentar:</w:t>
            </w:r>
            <w:r w:rsidRPr="00072A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2C541F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10246818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544CD7"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 _ _ _ _ _ _ _ _ _ _ _ _ _ _</w:t>
                </w:r>
              </w:sdtContent>
            </w:sdt>
            <w:r w:rsidR="00544CD7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Valoarea şi valuta acreditivului documentar [DC]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În cifre:</w:t>
            </w:r>
          </w:p>
          <w:sdt>
            <w:sdtP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id w:val="-34117647"/>
              <w:placeholder>
                <w:docPart w:val="DefaultPlaceholder_1082065158"/>
              </w:placeholder>
              <w:text/>
            </w:sdtPr>
            <w:sdtEndPr/>
            <w:sdtContent>
              <w:p w:rsidR="00544CD7" w:rsidRPr="00072A0C" w:rsidRDefault="00544CD7" w:rsidP="00450E21">
                <w:pPr>
                  <w:tabs>
                    <w:tab w:val="left" w:pos="108"/>
                  </w:tabs>
                  <w:autoSpaceDE w:val="0"/>
                  <w:autoSpaceDN w:val="0"/>
                  <w:adjustRightInd w:val="0"/>
                  <w:spacing w:before="40" w:after="40" w:line="240" w:lineRule="auto"/>
                  <w:textAlignment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 xml:space="preserve">_ _ _ _ _ _ _ _ _ _ _ _ _ _ _ _ _ _ _ _ _ _ _ _ _ _ _ _ _ _ _ _ _ </w:t>
                </w:r>
              </w:p>
            </w:sdtContent>
          </w:sdt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În litere:</w:t>
            </w:r>
          </w:p>
          <w:sdt>
            <w:sdtP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id w:val="789407997"/>
              <w:placeholder>
                <w:docPart w:val="DefaultPlaceholder_1082065158"/>
              </w:placeholder>
              <w:text/>
            </w:sdtPr>
            <w:sdtEndPr/>
            <w:sdtContent>
              <w:p w:rsidR="00544CD7" w:rsidRPr="00072A0C" w:rsidRDefault="00544CD7" w:rsidP="00450E21">
                <w:pPr>
                  <w:tabs>
                    <w:tab w:val="left" w:pos="108"/>
                  </w:tabs>
                  <w:autoSpaceDE w:val="0"/>
                  <w:autoSpaceDN w:val="0"/>
                  <w:adjustRightInd w:val="0"/>
                  <w:spacing w:before="40" w:after="40" w:line="240" w:lineRule="auto"/>
                  <w:textAlignment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 xml:space="preserve">_ _ _ _ _ _ _ _ _ _ _ _ _ _ _ _ _ _ _ _ _ _ _ _ _ _ _ _ _ _ _ _ _ </w:t>
                </w:r>
              </w:p>
            </w:sdtContent>
          </w:sdt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distribute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4CD7" w:rsidRPr="00072A0C">
        <w:trPr>
          <w:trHeight w:val="60"/>
        </w:trPr>
        <w:tc>
          <w:tcPr>
            <w:tcW w:w="10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Prin prezenta, solicităm emiterea unei confirmări irevocabile de cesiune a încasărilor din Acreditivul Documentar mai sus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menţionat (sau o parte a acestora ), în conformitate cu articolul respectiv al “Regulilor şi Uzanţelor Uniforme privind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Acreditivele Documentare”, publicaţie emisă de CIC Paris, ultima versiune aplicabilă.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Confirmarea trebuie să fie emisă în favoarea: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Nume şi adresa Cesionar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3243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: _ _ _ _ _ _ _ _ _ _ _ _ _ _ _ _ _ _ _ _ _ _ _ _ _ _ _ _ _ _ _ _ _ _ _ _ 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Contul nr./ Codul IBAN nr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197502183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cu  Banca 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-6426564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Suma şi valuta: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88746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2A0C" w:rsidRPr="00072A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până la suma de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9251446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: _ _ _ 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16909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2A0C" w:rsidRPr="00072A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însumând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53540006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 % din fiecare tragere fără să depăşească,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-13187169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44CD7" w:rsidRPr="00072A0C" w:rsidRDefault="00544CD7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Suma reprezintă contravaloarea a: </w:t>
            </w:r>
            <w:sdt>
              <w:sdtPr>
                <w:rPr>
                  <w:rFonts w:ascii="Arial" w:hAnsi="Arial" w:cs="Arial"/>
                  <w:color w:val="000000"/>
                  <w:spacing w:val="-2"/>
                  <w:sz w:val="16"/>
                  <w:szCs w:val="16"/>
                </w:rPr>
                <w:id w:val="18782812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pacing w:val="-2"/>
                    <w:sz w:val="16"/>
                    <w:szCs w:val="16"/>
                  </w:rPr>
                  <w:t>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conform contract nr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6262530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72A0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._ _ _ _ _ _ _ _ _ _ _ _ _ _ _ _ _ _ _ _ _ _ _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  <w:p w:rsidR="00544CD7" w:rsidRPr="00072A0C" w:rsidRDefault="00544CD7" w:rsidP="00C60102">
            <w:pPr>
              <w:ind w:firstLine="7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Prin prezenta,  vă solicităm irevocabil să plătiţi către cesionar orice sumă până la suma mai sus men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ionată, din încasarea(ile)  acreditivului documentar, cu condi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ia că o astfel de sumă să fi fost primită de către dumneavoastră în acreditivul documentar  liberă de orice sarcini 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i fără rezerve 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i care se va plăti după deducerea comisioanelor aferente acreditivului</w:t>
            </w:r>
            <w:r w:rsidR="001230C5" w:rsidRPr="00072A0C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 xml:space="preserve"> aplicabile la data prezentei cereri,conform listei de tarife si comisioane BCR aplicabile persoanelor juridice</w:t>
            </w:r>
            <w:r w:rsidR="009D072A" w:rsidRPr="00072A0C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,</w:t>
            </w:r>
            <w:r w:rsidR="001230C5" w:rsidRPr="00072A0C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 xml:space="preserve"> si 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în conformitate  cu legisla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ia în vigoare.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Confirmăm prin prezenta, că nu am cesionat încasările din cadrul acreditivului documentar sau o parte a acestora către un alt cesionar </w:t>
            </w:r>
            <w:r w:rsidR="00167B71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si 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că nu am fost informaţi</w:t>
            </w:r>
            <w:r w:rsidR="00E61037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si nu avem cunostinta despre existent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a 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vreun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drept al unei ter</w:t>
            </w:r>
            <w:r w:rsidR="00167B71" w:rsidRPr="00072A0C">
              <w:rPr>
                <w:rFonts w:ascii="Arial" w:hAnsi="Arial" w:cs="Arial"/>
                <w:color w:val="000000"/>
                <w:sz w:val="16"/>
                <w:szCs w:val="16"/>
              </w:rPr>
              <w:t>te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păr</w:t>
            </w:r>
            <w:r w:rsidR="00167B71" w:rsidRPr="00072A0C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i asupra acestor creanţe.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Prin prezenta, de asemenea confirmăm că nu vom cesiona încasările din acest acreditiv documentar, sau o parte a acestora  deja cesionate prin prezenta, către un alt cesionar 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i că nu vom da na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tere unui drept asupra acestora către un terţ.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Acest instrument </w:t>
            </w:r>
            <w:r w:rsidR="001230C5" w:rsidRPr="00072A0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i acceptarea lui de către dumneavoastră,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nu reprezintă un transfer de acreditiv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si 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nu conferă cesionarului desemnat vreo dobândă.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Comisioanele şi spezele BCR aferente cesiunii sunt în sarcina:</w:t>
            </w:r>
            <w:r w:rsidRPr="00072A0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       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042289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2A0C" w:rsidRPr="00072A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Noastră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67604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2A0C" w:rsidRPr="00072A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Cesionarului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Comisioanele şi spezele Băncii Cesionarului sunt în sarcina:       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57333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2A0C" w:rsidRPr="00072A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Noastră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68417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72A0C" w:rsidRPr="00072A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 Cesionarului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Dacă acreditivul expiră neutilizat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comisioanele BCR vor fi încasate prin debitarea contului nostru.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Raporturile juridice care iau naştere prin transmiterea şi acceptarea acestei scrisori sunt supuse prevederilor din Termenii şi Condiţiile Generale de Afaceri pentru Persoane Juridice şi Persoane Fizice Autorizate  (</w:t>
            </w:r>
            <w:r w:rsidR="00720DAD" w:rsidRPr="00072A0C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TCGA</w:t>
            </w:r>
            <w:r w:rsidR="00720DAD" w:rsidRPr="00072A0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), </w:t>
            </w:r>
            <w:r w:rsidRPr="00072A0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astfel cum acestea sunt afişate pe site-ul Băncii website www.bcr.ro. </w:t>
            </w:r>
            <w:r w:rsidR="00720DAD" w:rsidRPr="00072A0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Prin semnarea prezentei scrisori, 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>untem de acord cu respectarea termeni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>lor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 şi condiţii</w:t>
            </w:r>
            <w:r w:rsidR="00720DAD" w:rsidRPr="00072A0C">
              <w:rPr>
                <w:rFonts w:ascii="Arial" w:hAnsi="Arial" w:cs="Arial"/>
                <w:color w:val="000000"/>
                <w:sz w:val="16"/>
                <w:szCs w:val="16"/>
              </w:rPr>
              <w:t>lor aplicabile, prevazute in TCGA</w:t>
            </w: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Prin prezenta, declarăm că semnăturile ce apar pe acest formular angajează în mod legal Compania noastră.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2A0C">
              <w:rPr>
                <w:rFonts w:ascii="Arial" w:hAnsi="Arial" w:cs="Arial"/>
                <w:color w:val="000000"/>
                <w:sz w:val="16"/>
                <w:szCs w:val="16"/>
              </w:rPr>
              <w:t xml:space="preserve">Vă rugăm să ne confirmaţi această cesiune şi să o remiteţi către Cesionar. Totodată, vă rugăm să notificaţi banca emitentă asupra acestei cesiuni şi să-i solicitaţi să avizeze ordonatorul acreditivului. </w:t>
            </w:r>
          </w:p>
        </w:tc>
      </w:tr>
      <w:tr w:rsidR="00544CD7" w:rsidRPr="00072A0C">
        <w:trPr>
          <w:trHeight w:val="60"/>
        </w:trPr>
        <w:tc>
          <w:tcPr>
            <w:tcW w:w="10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CD7" w:rsidRPr="00072A0C" w:rsidRDefault="00FD3F6D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A0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1A02B2B" wp14:editId="48A4C6CB">
                      <wp:simplePos x="0" y="0"/>
                      <wp:positionH relativeFrom="column">
                        <wp:posOffset>-48401</wp:posOffset>
                      </wp:positionH>
                      <wp:positionV relativeFrom="paragraph">
                        <wp:posOffset>-43251</wp:posOffset>
                      </wp:positionV>
                      <wp:extent cx="6423025" cy="756356"/>
                      <wp:effectExtent l="0" t="0" r="0" b="57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025" cy="756356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BF1FD"/>
                                  </a:gs>
                                  <a:gs pos="33000">
                                    <a:srgbClr val="D0ECFC"/>
                                  </a:gs>
                                  <a:gs pos="82000">
                                    <a:schemeClr val="bg1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.8pt;margin-top:-3.4pt;width:505.75pt;height:5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" fillcolor="#dbf1fd" stroked="f" strokeweight="2pt">
                      <v:fill color2="white [3212]" colors="0 #dbf1fd;21627f #d0ecfc;53740f white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544CD7" w:rsidRPr="00072A0C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Informaţiile menţionate pe acest formular sunt reale şi complete </w:t>
            </w:r>
          </w:p>
          <w:p w:rsidR="00834452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072A0C">
              <w:rPr>
                <w:rFonts w:ascii="Arial" w:hAnsi="Arial" w:cs="Arial"/>
                <w:color w:val="000000"/>
                <w:sz w:val="20"/>
                <w:szCs w:val="20"/>
              </w:rPr>
              <w:t xml:space="preserve">Semnături  autorizate Companie: </w:t>
            </w:r>
          </w:p>
          <w:p w:rsidR="00167B71" w:rsidRPr="00072A0C" w:rsidRDefault="00834452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072A0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Nume,</w:t>
            </w:r>
            <w:r w:rsidR="00240C9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prenume, functie, </w:t>
            </w:r>
            <w:r w:rsidRPr="00072A0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semnatura</w:t>
            </w:r>
            <w:r w:rsidR="00544CD7" w:rsidRPr="00072A0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id w:val="-332912983"/>
              <w:placeholder>
                <w:docPart w:val="DefaultPlaceholder_1082065158"/>
              </w:placeholder>
              <w:text/>
            </w:sdtPr>
            <w:sdtEndPr/>
            <w:sdtContent>
              <w:p w:rsidR="00544CD7" w:rsidRPr="00072A0C" w:rsidRDefault="00544CD7" w:rsidP="00544CD7">
                <w:pPr>
                  <w:tabs>
                    <w:tab w:val="left" w:pos="108"/>
                  </w:tabs>
                  <w:autoSpaceDE w:val="0"/>
                  <w:autoSpaceDN w:val="0"/>
                  <w:adjustRightInd w:val="0"/>
                  <w:spacing w:before="40" w:after="40" w:line="240" w:lineRule="auto"/>
                  <w:jc w:val="both"/>
                  <w:textAlignment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72A0C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</w:rPr>
                  <w:t xml:space="preserve">_ _ _ _ _ _ _ _ _ _ _ _ _ _ _ _ _ _ _ _ _ _ _ _ _ _ _ _ _ _ _ _ _ _ _ _ _ _ _ _ </w:t>
                </w:r>
              </w:p>
            </w:sdtContent>
          </w:sdt>
          <w:p w:rsidR="00544CD7" w:rsidRPr="00072A0C" w:rsidRDefault="00240C92" w:rsidP="00450E21">
            <w:pPr>
              <w:tabs>
                <w:tab w:val="left" w:pos="108"/>
              </w:tabs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Data:</w:t>
            </w:r>
            <w:r w:rsidR="00544CD7" w:rsidRPr="00072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670661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544CD7" w:rsidRPr="00072A0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_._/_._/_._._._</w:t>
                </w:r>
              </w:sdtContent>
            </w:sdt>
            <w:r w:rsidR="00544CD7" w:rsidRPr="00072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44CD7" w:rsidRPr="00072A0C" w:rsidRDefault="00544CD7" w:rsidP="00544CD7">
            <w:pPr>
              <w:tabs>
                <w:tab w:val="left" w:pos="108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544CD7" w:rsidRPr="00072A0C" w:rsidRDefault="00544CD7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544CD7" w:rsidRPr="00072A0C" w:rsidRDefault="00544CD7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:rsidR="009B2DD2" w:rsidRPr="00072A0C" w:rsidRDefault="009B2DD2" w:rsidP="00544CD7">
      <w:pPr>
        <w:tabs>
          <w:tab w:val="left" w:pos="24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</w:p>
    <w:sectPr w:rsidR="009B2DD2" w:rsidRPr="00072A0C" w:rsidSect="005A4A8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680" w:right="680" w:bottom="68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1F" w:rsidRDefault="002C541F" w:rsidP="006F0E9C">
      <w:pPr>
        <w:spacing w:after="0" w:line="240" w:lineRule="auto"/>
      </w:pPr>
      <w:r>
        <w:separator/>
      </w:r>
    </w:p>
  </w:endnote>
  <w:endnote w:type="continuationSeparator" w:id="0">
    <w:p w:rsidR="002C541F" w:rsidRDefault="002C541F" w:rsidP="006F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ste Boo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Erste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-BoldItalic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C" w:rsidRDefault="006F0E9C">
    <w:pPr>
      <w:pStyle w:val="Footer"/>
    </w:pPr>
    <w:r>
      <w:rPr>
        <w:noProof/>
      </w:rPr>
      <w:drawing>
        <wp:inline distT="0" distB="0" distL="0" distR="0" wp14:anchorId="053043B4" wp14:editId="27A2037E">
          <wp:extent cx="737870" cy="2743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80" w:rsidRDefault="005A4A80">
    <w:pPr>
      <w:pStyle w:val="Footer"/>
    </w:pPr>
    <w:r>
      <w:rPr>
        <w:noProof/>
      </w:rPr>
      <w:drawing>
        <wp:inline distT="0" distB="0" distL="0" distR="0" wp14:anchorId="0D6CCDF8" wp14:editId="22266ABA">
          <wp:extent cx="737870" cy="274320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1F" w:rsidRDefault="002C541F" w:rsidP="006F0E9C">
      <w:pPr>
        <w:spacing w:after="0" w:line="240" w:lineRule="auto"/>
      </w:pPr>
      <w:r>
        <w:separator/>
      </w:r>
    </w:p>
  </w:footnote>
  <w:footnote w:type="continuationSeparator" w:id="0">
    <w:p w:rsidR="002C541F" w:rsidRDefault="002C541F" w:rsidP="006F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6" w:type="dxa"/>
      <w:tblCellSpacing w:w="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0"/>
      <w:gridCol w:w="2489"/>
      <w:gridCol w:w="2488"/>
      <w:gridCol w:w="2499"/>
    </w:tblGrid>
    <w:tr w:rsidR="00C96422" w:rsidRPr="00C96422" w:rsidTr="00EE5EBC">
      <w:trPr>
        <w:tblCellSpacing w:w="11" w:type="dxa"/>
      </w:trPr>
      <w:tc>
        <w:tcPr>
          <w:tcW w:w="2467" w:type="dxa"/>
          <w:shd w:val="clear" w:color="auto" w:fill="auto"/>
        </w:tcPr>
        <w:p w:rsidR="00C96422" w:rsidRPr="00C96422" w:rsidRDefault="00C96422" w:rsidP="00C9642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</w:pPr>
        </w:p>
      </w:tc>
      <w:tc>
        <w:tcPr>
          <w:tcW w:w="2467" w:type="dxa"/>
          <w:shd w:val="clear" w:color="auto" w:fill="auto"/>
        </w:tcPr>
        <w:p w:rsidR="00C96422" w:rsidRPr="00C96422" w:rsidRDefault="00C96422" w:rsidP="00C9642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z w:val="14"/>
              <w:szCs w:val="14"/>
              <w:lang w:eastAsia="de-DE"/>
            </w:rPr>
          </w:pPr>
        </w:p>
      </w:tc>
      <w:tc>
        <w:tcPr>
          <w:tcW w:w="2466" w:type="dxa"/>
          <w:shd w:val="clear" w:color="auto" w:fill="auto"/>
        </w:tcPr>
        <w:p w:rsidR="00C96422" w:rsidRPr="00C96422" w:rsidRDefault="00C96422" w:rsidP="00C9642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z w:val="14"/>
              <w:szCs w:val="14"/>
              <w:lang w:val="de-DE" w:eastAsia="de-DE"/>
            </w:rPr>
          </w:pPr>
        </w:p>
      </w:tc>
      <w:tc>
        <w:tcPr>
          <w:tcW w:w="2466" w:type="dxa"/>
          <w:shd w:val="clear" w:color="auto" w:fill="auto"/>
        </w:tcPr>
        <w:p w:rsidR="00C96422" w:rsidRPr="00C96422" w:rsidRDefault="00C96422" w:rsidP="00C9642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z w:val="14"/>
              <w:szCs w:val="14"/>
              <w:lang w:val="de-DE" w:eastAsia="de-DE"/>
            </w:rPr>
          </w:pPr>
        </w:p>
      </w:tc>
    </w:tr>
  </w:tbl>
  <w:p w:rsidR="006F0E9C" w:rsidRDefault="006F0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6" w:type="dxa"/>
      <w:tblCellSpacing w:w="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0"/>
      <w:gridCol w:w="2489"/>
      <w:gridCol w:w="2488"/>
      <w:gridCol w:w="2499"/>
    </w:tblGrid>
    <w:tr w:rsidR="005A4A80" w:rsidRPr="00C96422" w:rsidTr="00C923F2">
      <w:trPr>
        <w:tblCellSpacing w:w="11" w:type="dxa"/>
      </w:trPr>
      <w:tc>
        <w:tcPr>
          <w:tcW w:w="2467" w:type="dxa"/>
          <w:shd w:val="clear" w:color="auto" w:fill="auto"/>
        </w:tcPr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</w:pPr>
          <w:r w:rsidRPr="00C96422"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  <w:t>Banca Comercială Română S.A.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</w:pPr>
          <w:r w:rsidRPr="00C96422"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  <w:t>Societate administrată în sistem dualist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</w:pPr>
        </w:p>
        <w:p w:rsidR="005A4A80" w:rsidRPr="00C96422" w:rsidRDefault="005A4A80" w:rsidP="00C923F2">
          <w:pPr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Bd. Regina Elisabeta nr. 5,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</w:pPr>
          <w:r w:rsidRPr="00C96422">
            <w:rPr>
              <w:rFonts w:ascii="Arial-BoldItalicMT" w:eastAsia="Times New Roman" w:hAnsi="Arial-BoldItalicMT" w:cs="Times New Roman"/>
              <w:spacing w:val="-1"/>
              <w:sz w:val="14"/>
              <w:szCs w:val="14"/>
              <w:lang w:val="de-DE" w:eastAsia="de-DE"/>
            </w:rPr>
            <w:t>Sector 3, Bucureşti, cod 030016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b/>
              <w:sz w:val="14"/>
              <w:szCs w:val="14"/>
              <w:lang w:eastAsia="de-DE"/>
            </w:rPr>
          </w:pPr>
        </w:p>
      </w:tc>
      <w:tc>
        <w:tcPr>
          <w:tcW w:w="2467" w:type="dxa"/>
          <w:shd w:val="clear" w:color="auto" w:fill="auto"/>
        </w:tcPr>
        <w:p w:rsidR="005A4A80" w:rsidRPr="00C96422" w:rsidRDefault="005A4A80" w:rsidP="00C923F2">
          <w:pPr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contact.center@bcr.ro</w:t>
          </w:r>
        </w:p>
        <w:p w:rsidR="005A4A80" w:rsidRPr="00C96422" w:rsidRDefault="005A4A80" w:rsidP="00C923F2">
          <w:pPr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www.bcr.ro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pacing w:val="-1"/>
              <w:sz w:val="14"/>
              <w:szCs w:val="14"/>
              <w:lang w:val="de-DE" w:eastAsia="de-DE"/>
            </w:rPr>
          </w:pPr>
          <w:r w:rsidRPr="00C96422">
            <w:rPr>
              <w:rFonts w:ascii="Arial-BoldItalicMT" w:eastAsia="Times New Roman" w:hAnsi="Arial-BoldItalicMT" w:cs="Times New Roman"/>
              <w:spacing w:val="-1"/>
              <w:sz w:val="14"/>
              <w:szCs w:val="14"/>
              <w:lang w:val="de-DE" w:eastAsia="de-DE"/>
            </w:rPr>
            <w:t xml:space="preserve">InfoBCR: 0800.801.227, apelabil 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pacing w:val="-1"/>
              <w:sz w:val="14"/>
              <w:szCs w:val="14"/>
              <w:lang w:val="de-DE" w:eastAsia="de-DE"/>
            </w:rPr>
          </w:pPr>
          <w:r w:rsidRPr="00C96422">
            <w:rPr>
              <w:rFonts w:ascii="Arial-BoldItalicMT" w:eastAsia="Times New Roman" w:hAnsi="Arial-BoldItalicMT" w:cs="Times New Roman"/>
              <w:spacing w:val="-1"/>
              <w:sz w:val="14"/>
              <w:szCs w:val="14"/>
              <w:lang w:val="de-DE" w:eastAsia="de-DE"/>
            </w:rPr>
            <w:t xml:space="preserve">gratuit din orice reţea naţională; +4021.407.42.00 apelabil din 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z w:val="14"/>
              <w:szCs w:val="14"/>
              <w:lang w:eastAsia="de-DE"/>
            </w:rPr>
          </w:pPr>
          <w:r w:rsidRPr="00C96422">
            <w:rPr>
              <w:rFonts w:ascii="Arial-BoldItalicMT" w:eastAsia="Times New Roman" w:hAnsi="Arial-BoldItalicMT" w:cs="Times New Roman"/>
              <w:spacing w:val="-1"/>
              <w:sz w:val="14"/>
              <w:szCs w:val="14"/>
              <w:lang w:val="de-DE" w:eastAsia="de-DE"/>
            </w:rPr>
            <w:t>străinătate la tarif normal</w:t>
          </w:r>
        </w:p>
      </w:tc>
      <w:tc>
        <w:tcPr>
          <w:tcW w:w="2466" w:type="dxa"/>
          <w:shd w:val="clear" w:color="auto" w:fill="auto"/>
        </w:tcPr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 xml:space="preserve">Înmatriculată la Registrul </w:t>
          </w:r>
        </w:p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Comerţului: J40/90/1991</w:t>
          </w:r>
        </w:p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Înmatriculată la Registrul Bancar</w:t>
          </w:r>
        </w:p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Nr. RB-PJR-40-008/18.02.1999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z w:val="14"/>
              <w:szCs w:val="14"/>
              <w:lang w:val="de-DE" w:eastAsia="de-DE"/>
            </w:rPr>
          </w:pPr>
          <w:r w:rsidRPr="00C96422">
            <w:rPr>
              <w:rFonts w:ascii="Arial-BoldItalicMT" w:eastAsia="Times New Roman" w:hAnsi="Arial-BoldItalicMT" w:cs="Times New Roman"/>
              <w:spacing w:val="-4"/>
              <w:sz w:val="14"/>
              <w:szCs w:val="14"/>
              <w:lang w:val="de-DE" w:eastAsia="de-DE"/>
            </w:rPr>
            <w:t>Cod Unic de Înregistrare: RO 361757</w:t>
          </w:r>
        </w:p>
      </w:tc>
      <w:tc>
        <w:tcPr>
          <w:tcW w:w="2466" w:type="dxa"/>
          <w:shd w:val="clear" w:color="auto" w:fill="auto"/>
        </w:tcPr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 xml:space="preserve">Înregistrată la Registrul de evidenţă </w:t>
          </w:r>
        </w:p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 xml:space="preserve">a prelucrărilor de date cu caracter </w:t>
          </w:r>
        </w:p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personal sub nr. 3776 şi 3772</w:t>
          </w:r>
        </w:p>
        <w:p w:rsidR="005A4A80" w:rsidRPr="00C96422" w:rsidRDefault="005A4A80" w:rsidP="00C923F2">
          <w:pPr>
            <w:suppressAutoHyphens/>
            <w:autoSpaceDE w:val="0"/>
            <w:autoSpaceDN w:val="0"/>
            <w:adjustRightInd w:val="0"/>
            <w:spacing w:after="0" w:line="160" w:lineRule="atLeast"/>
            <w:textAlignment w:val="center"/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</w:pPr>
          <w:r w:rsidRPr="00C96422">
            <w:rPr>
              <w:rFonts w:ascii="Arial" w:eastAsia="Calibri" w:hAnsi="Arial" w:cs="Arial"/>
              <w:color w:val="000000"/>
              <w:spacing w:val="-1"/>
              <w:sz w:val="14"/>
              <w:szCs w:val="14"/>
            </w:rPr>
            <w:t>Capital Social: 1.625.341.614,50 lei</w:t>
          </w:r>
        </w:p>
        <w:p w:rsidR="005A4A80" w:rsidRPr="00C96422" w:rsidRDefault="005A4A80" w:rsidP="00C923F2">
          <w:pPr>
            <w:tabs>
              <w:tab w:val="center" w:pos="4320"/>
              <w:tab w:val="right" w:pos="8640"/>
            </w:tabs>
            <w:spacing w:after="0" w:line="160" w:lineRule="exact"/>
            <w:rPr>
              <w:rFonts w:ascii="Arial-BoldItalicMT" w:eastAsia="Times New Roman" w:hAnsi="Arial-BoldItalicMT" w:cs="Times New Roman"/>
              <w:sz w:val="14"/>
              <w:szCs w:val="14"/>
              <w:lang w:val="de-DE" w:eastAsia="de-DE"/>
            </w:rPr>
          </w:pPr>
          <w:r w:rsidRPr="00C96422">
            <w:rPr>
              <w:rFonts w:ascii="Arial-BoldItalicMT" w:eastAsia="Times New Roman" w:hAnsi="Arial-BoldItalicMT" w:cs="Times New Roman"/>
              <w:spacing w:val="-1"/>
              <w:sz w:val="14"/>
              <w:szCs w:val="14"/>
              <w:lang w:val="de-DE" w:eastAsia="de-DE"/>
            </w:rPr>
            <w:t>SWIFT: RNCB RO BU</w:t>
          </w:r>
        </w:p>
      </w:tc>
    </w:tr>
  </w:tbl>
  <w:p w:rsidR="005A4A80" w:rsidRDefault="00983636" w:rsidP="00983636">
    <w:pPr>
      <w:pStyle w:val="Header"/>
      <w:jc w:val="right"/>
    </w:pPr>
    <w:r>
      <w:t xml:space="preserve">Anexa </w:t>
    </w:r>
    <w:r w:rsidR="005D4EFA">
      <w:t xml:space="preserve">nr. </w:t>
    </w:r>
    <w:r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YLZWxCPqhGC96Pgl4rhRK0tb7LY=" w:salt="AOQhEg8gS1Q4rPUXvsnbm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2"/>
    <w:rsid w:val="00014D20"/>
    <w:rsid w:val="00017594"/>
    <w:rsid w:val="00072A0C"/>
    <w:rsid w:val="000733B8"/>
    <w:rsid w:val="000C7E2C"/>
    <w:rsid w:val="001230C5"/>
    <w:rsid w:val="00167B71"/>
    <w:rsid w:val="00240C92"/>
    <w:rsid w:val="002C541F"/>
    <w:rsid w:val="00314C7B"/>
    <w:rsid w:val="003A0982"/>
    <w:rsid w:val="00450E21"/>
    <w:rsid w:val="00494E92"/>
    <w:rsid w:val="004A72B0"/>
    <w:rsid w:val="004D1349"/>
    <w:rsid w:val="004D5936"/>
    <w:rsid w:val="00513627"/>
    <w:rsid w:val="00544CD7"/>
    <w:rsid w:val="00580D73"/>
    <w:rsid w:val="005A4A80"/>
    <w:rsid w:val="005D368A"/>
    <w:rsid w:val="005D4EFA"/>
    <w:rsid w:val="00605FB8"/>
    <w:rsid w:val="006138A1"/>
    <w:rsid w:val="006F0E9C"/>
    <w:rsid w:val="00720DAD"/>
    <w:rsid w:val="0077335C"/>
    <w:rsid w:val="007E186D"/>
    <w:rsid w:val="007F5342"/>
    <w:rsid w:val="00834452"/>
    <w:rsid w:val="008E204F"/>
    <w:rsid w:val="0092716A"/>
    <w:rsid w:val="00983636"/>
    <w:rsid w:val="00986DB4"/>
    <w:rsid w:val="009A3B64"/>
    <w:rsid w:val="009A4DD1"/>
    <w:rsid w:val="009B2DD2"/>
    <w:rsid w:val="009D072A"/>
    <w:rsid w:val="009D2EDA"/>
    <w:rsid w:val="00B24329"/>
    <w:rsid w:val="00B47B79"/>
    <w:rsid w:val="00B87369"/>
    <w:rsid w:val="00C60102"/>
    <w:rsid w:val="00C96422"/>
    <w:rsid w:val="00CD24F0"/>
    <w:rsid w:val="00D844C3"/>
    <w:rsid w:val="00DE2A2C"/>
    <w:rsid w:val="00E61037"/>
    <w:rsid w:val="00F06587"/>
    <w:rsid w:val="00F61930"/>
    <w:rsid w:val="00FB0B65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BackCover">
    <w:name w:val="Company Information (Back Cover)"/>
    <w:basedOn w:val="Normal"/>
    <w:uiPriority w:val="99"/>
    <w:rsid w:val="003A0982"/>
    <w:pPr>
      <w:tabs>
        <w:tab w:val="left" w:pos="240"/>
      </w:tabs>
      <w:autoSpaceDE w:val="0"/>
      <w:autoSpaceDN w:val="0"/>
      <w:adjustRightInd w:val="0"/>
      <w:spacing w:after="0" w:line="220" w:lineRule="atLeast"/>
      <w:textAlignment w:val="center"/>
    </w:pPr>
    <w:rPr>
      <w:rFonts w:ascii="Erste Book" w:hAnsi="Erste Book" w:cs="Erste Book"/>
      <w:color w:val="00497B"/>
      <w:sz w:val="20"/>
      <w:szCs w:val="20"/>
    </w:rPr>
  </w:style>
  <w:style w:type="paragraph" w:customStyle="1" w:styleId="OrderNumberBackCover">
    <w:name w:val="Order Number (Back Cover)"/>
    <w:basedOn w:val="Normal"/>
    <w:uiPriority w:val="99"/>
    <w:rsid w:val="003A0982"/>
    <w:pPr>
      <w:tabs>
        <w:tab w:val="left" w:pos="108"/>
      </w:tabs>
      <w:autoSpaceDE w:val="0"/>
      <w:autoSpaceDN w:val="0"/>
      <w:adjustRightInd w:val="0"/>
      <w:spacing w:after="0" w:line="100" w:lineRule="atLeast"/>
      <w:jc w:val="right"/>
      <w:textAlignment w:val="center"/>
    </w:pPr>
    <w:rPr>
      <w:rFonts w:ascii="Erste Light" w:hAnsi="Erste Light" w:cs="Erste Light"/>
      <w:color w:val="000000"/>
      <w:sz w:val="10"/>
      <w:szCs w:val="10"/>
    </w:rPr>
  </w:style>
  <w:style w:type="paragraph" w:styleId="Header">
    <w:name w:val="header"/>
    <w:basedOn w:val="Normal"/>
    <w:link w:val="HeaderChar"/>
    <w:unhideWhenUsed/>
    <w:rsid w:val="006F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9C"/>
  </w:style>
  <w:style w:type="paragraph" w:styleId="Footer">
    <w:name w:val="footer"/>
    <w:basedOn w:val="Normal"/>
    <w:link w:val="FooterChar"/>
    <w:uiPriority w:val="99"/>
    <w:unhideWhenUsed/>
    <w:rsid w:val="006F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9C"/>
  </w:style>
  <w:style w:type="table" w:styleId="TableGrid">
    <w:name w:val="Table Grid"/>
    <w:basedOn w:val="TableNormal"/>
    <w:uiPriority w:val="59"/>
    <w:rsid w:val="006F0E9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9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2D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3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60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BackCover">
    <w:name w:val="Company Information (Back Cover)"/>
    <w:basedOn w:val="Normal"/>
    <w:uiPriority w:val="99"/>
    <w:rsid w:val="003A0982"/>
    <w:pPr>
      <w:tabs>
        <w:tab w:val="left" w:pos="240"/>
      </w:tabs>
      <w:autoSpaceDE w:val="0"/>
      <w:autoSpaceDN w:val="0"/>
      <w:adjustRightInd w:val="0"/>
      <w:spacing w:after="0" w:line="220" w:lineRule="atLeast"/>
      <w:textAlignment w:val="center"/>
    </w:pPr>
    <w:rPr>
      <w:rFonts w:ascii="Erste Book" w:hAnsi="Erste Book" w:cs="Erste Book"/>
      <w:color w:val="00497B"/>
      <w:sz w:val="20"/>
      <w:szCs w:val="20"/>
    </w:rPr>
  </w:style>
  <w:style w:type="paragraph" w:customStyle="1" w:styleId="OrderNumberBackCover">
    <w:name w:val="Order Number (Back Cover)"/>
    <w:basedOn w:val="Normal"/>
    <w:uiPriority w:val="99"/>
    <w:rsid w:val="003A0982"/>
    <w:pPr>
      <w:tabs>
        <w:tab w:val="left" w:pos="108"/>
      </w:tabs>
      <w:autoSpaceDE w:val="0"/>
      <w:autoSpaceDN w:val="0"/>
      <w:adjustRightInd w:val="0"/>
      <w:spacing w:after="0" w:line="100" w:lineRule="atLeast"/>
      <w:jc w:val="right"/>
      <w:textAlignment w:val="center"/>
    </w:pPr>
    <w:rPr>
      <w:rFonts w:ascii="Erste Light" w:hAnsi="Erste Light" w:cs="Erste Light"/>
      <w:color w:val="000000"/>
      <w:sz w:val="10"/>
      <w:szCs w:val="10"/>
    </w:rPr>
  </w:style>
  <w:style w:type="paragraph" w:styleId="Header">
    <w:name w:val="header"/>
    <w:basedOn w:val="Normal"/>
    <w:link w:val="HeaderChar"/>
    <w:unhideWhenUsed/>
    <w:rsid w:val="006F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9C"/>
  </w:style>
  <w:style w:type="paragraph" w:styleId="Footer">
    <w:name w:val="footer"/>
    <w:basedOn w:val="Normal"/>
    <w:link w:val="FooterChar"/>
    <w:uiPriority w:val="99"/>
    <w:unhideWhenUsed/>
    <w:rsid w:val="006F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9C"/>
  </w:style>
  <w:style w:type="table" w:styleId="TableGrid">
    <w:name w:val="Table Grid"/>
    <w:basedOn w:val="TableNormal"/>
    <w:uiPriority w:val="59"/>
    <w:rsid w:val="006F0E9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9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2D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3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60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40D0-14BE-42D4-8442-3F3D4DBFEF73}"/>
      </w:docPartPr>
      <w:docPartBody>
        <w:p w:rsidR="00F47587" w:rsidRDefault="00AB7519">
          <w:r w:rsidRPr="00603D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ste Boo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Erste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-BoldItalic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19"/>
    <w:rsid w:val="001530B7"/>
    <w:rsid w:val="002B7249"/>
    <w:rsid w:val="007B16FB"/>
    <w:rsid w:val="00897574"/>
    <w:rsid w:val="008E757D"/>
    <w:rsid w:val="00A068BD"/>
    <w:rsid w:val="00AB7519"/>
    <w:rsid w:val="00F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85DA-3D99-4B06-95FC-D6DCE6E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Dana Roxana Polter</cp:lastModifiedBy>
  <cp:revision>2</cp:revision>
  <dcterms:created xsi:type="dcterms:W3CDTF">2016-10-07T10:16:00Z</dcterms:created>
  <dcterms:modified xsi:type="dcterms:W3CDTF">2016-10-07T10:16:00Z</dcterms:modified>
</cp:coreProperties>
</file>