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21"/>
      </w:tblGrid>
      <w:tr w:rsidR="00CE0DED" w14:paraId="418525DB" w14:textId="77777777" w:rsidTr="00B01473">
        <w:trPr>
          <w:trHeight w:hRule="exact" w:val="270"/>
        </w:trPr>
        <w:tc>
          <w:tcPr>
            <w:tcW w:w="421" w:type="dxa"/>
          </w:tcPr>
          <w:p w14:paraId="75CFD757" w14:textId="2A728BF9" w:rsidR="00F6455B" w:rsidRDefault="00F6455B" w:rsidP="002B5C83"/>
        </w:tc>
      </w:tr>
    </w:tbl>
    <w:p w14:paraId="635A2430" w14:textId="77777777" w:rsidR="00BA6430" w:rsidRDefault="00BA6430" w:rsidP="007A224E">
      <w:pPr>
        <w:jc w:val="center"/>
        <w:rPr>
          <w:b/>
          <w:bCs/>
          <w:lang w:val="pt-BR"/>
        </w:rPr>
      </w:pPr>
    </w:p>
    <w:p w14:paraId="59E50437" w14:textId="77777777" w:rsidR="00BA6430" w:rsidRDefault="00BA6430" w:rsidP="007A224E">
      <w:pPr>
        <w:jc w:val="center"/>
        <w:rPr>
          <w:b/>
          <w:bCs/>
          <w:lang w:val="pt-BR"/>
        </w:rPr>
      </w:pPr>
    </w:p>
    <w:p w14:paraId="3B67E1E8" w14:textId="77777777" w:rsidR="00BA6430" w:rsidRDefault="00BA6430" w:rsidP="007A224E">
      <w:pPr>
        <w:jc w:val="center"/>
        <w:rPr>
          <w:b/>
          <w:bCs/>
          <w:lang w:val="pt-BR"/>
        </w:rPr>
      </w:pPr>
    </w:p>
    <w:p w14:paraId="3A24ACEC" w14:textId="77777777" w:rsidR="00BA6430" w:rsidRDefault="00BA6430" w:rsidP="007A224E">
      <w:pPr>
        <w:jc w:val="center"/>
        <w:rPr>
          <w:b/>
          <w:bCs/>
          <w:lang w:val="pt-BR"/>
        </w:rPr>
      </w:pPr>
    </w:p>
    <w:p w14:paraId="2F41FAFA" w14:textId="77777777" w:rsidR="00BA6430" w:rsidRDefault="00BA6430" w:rsidP="007A224E">
      <w:pPr>
        <w:jc w:val="center"/>
        <w:rPr>
          <w:b/>
          <w:bCs/>
          <w:lang w:val="pt-BR"/>
        </w:rPr>
      </w:pPr>
    </w:p>
    <w:p w14:paraId="46D56B4C" w14:textId="77777777" w:rsidR="00BA6430" w:rsidRDefault="00BA6430" w:rsidP="007A224E">
      <w:pPr>
        <w:jc w:val="center"/>
        <w:rPr>
          <w:b/>
          <w:bCs/>
          <w:lang w:val="pt-BR"/>
        </w:rPr>
      </w:pPr>
    </w:p>
    <w:p w14:paraId="2E240591" w14:textId="11460909" w:rsidR="00B01473" w:rsidRPr="00BA6430" w:rsidRDefault="00B01473" w:rsidP="007A224E">
      <w:pPr>
        <w:jc w:val="center"/>
        <w:rPr>
          <w:b/>
          <w:bCs/>
          <w:lang w:val="pt-BR"/>
        </w:rPr>
      </w:pPr>
      <w:r w:rsidRPr="00BA6430">
        <w:rPr>
          <w:b/>
          <w:bCs/>
          <w:lang w:val="pt-BR"/>
        </w:rPr>
        <w:t>PROCURA SPECIALA</w:t>
      </w:r>
    </w:p>
    <w:p w14:paraId="36F66A9C" w14:textId="77777777" w:rsidR="00B01473" w:rsidRPr="00BA6430" w:rsidRDefault="00B01473" w:rsidP="007A224E">
      <w:pPr>
        <w:jc w:val="center"/>
        <w:rPr>
          <w:b/>
          <w:bCs/>
          <w:lang w:val="pt-BR"/>
        </w:rPr>
      </w:pPr>
      <w:r w:rsidRPr="00BA6430">
        <w:rPr>
          <w:b/>
          <w:bCs/>
          <w:lang w:val="pt-BR"/>
        </w:rPr>
        <w:t>de reprezentare la Adunarea Generala Ordinara a Actionarilor</w:t>
      </w:r>
    </w:p>
    <w:p w14:paraId="2664C1D5" w14:textId="77777777" w:rsidR="00B01473" w:rsidRPr="00BA6430" w:rsidRDefault="00B01473" w:rsidP="007A224E">
      <w:pPr>
        <w:jc w:val="center"/>
        <w:rPr>
          <w:b/>
          <w:bCs/>
          <w:lang w:val="pt-BR"/>
        </w:rPr>
      </w:pPr>
      <w:r w:rsidRPr="00BA6430">
        <w:rPr>
          <w:b/>
          <w:bCs/>
          <w:lang w:val="pt-BR"/>
        </w:rPr>
        <w:t>BCR Leasing IFN SA</w:t>
      </w:r>
    </w:p>
    <w:p w14:paraId="026CD615" w14:textId="75A44A88" w:rsidR="00B01473" w:rsidRPr="00BA6430" w:rsidRDefault="00B01473" w:rsidP="007A224E">
      <w:pPr>
        <w:jc w:val="center"/>
        <w:rPr>
          <w:b/>
          <w:bCs/>
          <w:lang w:val="pt-BR"/>
        </w:rPr>
      </w:pPr>
      <w:r w:rsidRPr="00BA6430">
        <w:rPr>
          <w:b/>
          <w:bCs/>
          <w:lang w:val="pt-BR"/>
        </w:rPr>
        <w:t xml:space="preserve">din data de </w:t>
      </w:r>
      <w:r w:rsidR="007A224E" w:rsidRPr="00BA6430">
        <w:rPr>
          <w:b/>
          <w:bCs/>
          <w:lang w:val="pt-BR"/>
        </w:rPr>
        <w:t>0</w:t>
      </w:r>
      <w:r w:rsidR="00BA6430">
        <w:rPr>
          <w:b/>
          <w:bCs/>
          <w:lang w:val="pt-BR"/>
        </w:rPr>
        <w:t>4</w:t>
      </w:r>
      <w:r w:rsidRPr="00BA6430">
        <w:rPr>
          <w:b/>
          <w:bCs/>
          <w:lang w:val="pt-BR"/>
        </w:rPr>
        <w:t>.0</w:t>
      </w:r>
      <w:r w:rsidR="007A224E" w:rsidRPr="00BA6430">
        <w:rPr>
          <w:b/>
          <w:bCs/>
          <w:lang w:val="pt-BR"/>
        </w:rPr>
        <w:t>5</w:t>
      </w:r>
      <w:r w:rsidRPr="00BA6430">
        <w:rPr>
          <w:b/>
          <w:bCs/>
          <w:lang w:val="pt-BR"/>
        </w:rPr>
        <w:t>.202</w:t>
      </w:r>
      <w:r w:rsidR="00BA6430">
        <w:rPr>
          <w:b/>
          <w:bCs/>
          <w:lang w:val="pt-BR"/>
        </w:rPr>
        <w:t>6</w:t>
      </w:r>
      <w:r w:rsidRPr="00BA6430">
        <w:rPr>
          <w:b/>
          <w:bCs/>
          <w:lang w:val="pt-BR"/>
        </w:rPr>
        <w:t>, ora 10,</w:t>
      </w:r>
      <w:r w:rsidRPr="00BA6430">
        <w:rPr>
          <w:b/>
          <w:bCs/>
          <w:vertAlign w:val="superscript"/>
          <w:lang w:val="pt-BR"/>
        </w:rPr>
        <w:t>30</w:t>
      </w:r>
      <w:r w:rsidRPr="00BA6430">
        <w:rPr>
          <w:b/>
          <w:bCs/>
          <w:lang w:val="pt-BR"/>
        </w:rPr>
        <w:t>, exclusiv prin corespondenta</w:t>
      </w:r>
    </w:p>
    <w:p w14:paraId="475D8C2A" w14:textId="77777777" w:rsidR="00BA6430" w:rsidRPr="00BA6430" w:rsidRDefault="00BA6430" w:rsidP="00B01473">
      <w:pPr>
        <w:spacing w:after="160" w:line="259" w:lineRule="auto"/>
        <w:jc w:val="both"/>
        <w:rPr>
          <w:rFonts w:ascii="Inter" w:eastAsia="Calibri" w:hAnsi="Inter" w:cs="Times New Roman"/>
          <w:b/>
          <w:bCs/>
          <w:color w:val="auto"/>
          <w:kern w:val="2"/>
          <w:szCs w:val="20"/>
          <w:lang w:val="pt-BR"/>
        </w:rPr>
      </w:pPr>
    </w:p>
    <w:p w14:paraId="378E808F" w14:textId="77777777" w:rsidR="00B01473" w:rsidRPr="00BA6430" w:rsidRDefault="00B01473"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Subsemnatul(a)</w:t>
      </w:r>
      <w:r w:rsidRPr="00BA6430" w:rsidDel="007457C7">
        <w:rPr>
          <w:rFonts w:ascii="Inter" w:eastAsia="Calibri" w:hAnsi="Inter" w:cs="Times New Roman"/>
          <w:color w:val="auto"/>
          <w:kern w:val="2"/>
          <w:szCs w:val="20"/>
          <w:lang w:val="pt-BR"/>
        </w:rPr>
        <w:t xml:space="preserve"> </w:t>
      </w:r>
      <w:r w:rsidRPr="00BA6430">
        <w:rPr>
          <w:rFonts w:ascii="Inter" w:eastAsia="Calibri" w:hAnsi="Inter" w:cs="Times New Roman"/>
          <w:color w:val="auto"/>
          <w:kern w:val="2"/>
          <w:szCs w:val="20"/>
          <w:lang w:val="pt-BR"/>
        </w:rPr>
        <w:t xml:space="preserve">________________________________________, posesor al BI / CI Seria __________, </w:t>
      </w:r>
    </w:p>
    <w:p w14:paraId="70E6BCD9" w14:textId="77777777" w:rsidR="00B01473" w:rsidRPr="00BA6430" w:rsidRDefault="00B01473" w:rsidP="00B01473">
      <w:pPr>
        <w:spacing w:line="240" w:lineRule="auto"/>
        <w:jc w:val="both"/>
        <w:rPr>
          <w:rFonts w:ascii="Inter" w:eastAsia="Calibri" w:hAnsi="Inter" w:cs="Times New Roman"/>
          <w:b/>
          <w:bCs/>
          <w:color w:val="auto"/>
          <w:kern w:val="2"/>
          <w:szCs w:val="20"/>
          <w:lang w:val="pt-BR"/>
        </w:rPr>
      </w:pPr>
      <w:r w:rsidRPr="00BA6430">
        <w:rPr>
          <w:rFonts w:ascii="Inter" w:eastAsia="Calibri" w:hAnsi="Inter" w:cs="Times New Roman"/>
          <w:color w:val="auto"/>
          <w:kern w:val="2"/>
          <w:szCs w:val="20"/>
          <w:lang w:val="pt-BR"/>
        </w:rPr>
        <w:t xml:space="preserve">                              </w:t>
      </w:r>
      <w:r w:rsidRPr="00BA6430">
        <w:rPr>
          <w:rFonts w:ascii="Inter" w:eastAsia="Calibri" w:hAnsi="Inter" w:cs="Times New Roman"/>
          <w:b/>
          <w:bCs/>
          <w:color w:val="auto"/>
          <w:kern w:val="2"/>
          <w:szCs w:val="20"/>
          <w:lang w:val="pt-BR"/>
        </w:rPr>
        <w:t>(numele si prenumele detinatorului de actiuni)</w:t>
      </w:r>
    </w:p>
    <w:p w14:paraId="5EE7B4EF" w14:textId="77777777" w:rsidR="00B01473" w:rsidRPr="00BA6430" w:rsidRDefault="00B01473"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numarul ____________, eliberat de Politia __________________________, la data de _______________, avand CNP ________________________________, detinator al unui numar de ____________ actiuni emise de BCR Leasing IFN S.A., numesc, prin prezenta, pe _____________________________________________________________________________________</w:t>
      </w:r>
    </w:p>
    <w:p w14:paraId="7A15286F" w14:textId="77777777" w:rsidR="00B01473" w:rsidRPr="005F332C" w:rsidRDefault="00B01473" w:rsidP="00B01473">
      <w:pPr>
        <w:spacing w:line="240" w:lineRule="auto"/>
        <w:jc w:val="both"/>
        <w:rPr>
          <w:rFonts w:ascii="Inter" w:eastAsia="Calibri" w:hAnsi="Inter" w:cs="Times New Roman"/>
          <w:b/>
          <w:bCs/>
          <w:color w:val="auto"/>
          <w:kern w:val="2"/>
          <w:szCs w:val="20"/>
          <w:lang w:val="pt-BR"/>
        </w:rPr>
      </w:pPr>
      <w:r w:rsidRPr="00BA6430">
        <w:rPr>
          <w:rFonts w:ascii="Inter" w:eastAsia="Calibri" w:hAnsi="Inter" w:cs="Times New Roman"/>
          <w:color w:val="auto"/>
          <w:kern w:val="2"/>
          <w:szCs w:val="20"/>
          <w:lang w:val="pt-BR"/>
        </w:rPr>
        <w:t xml:space="preserve">                                                                   </w:t>
      </w:r>
      <w:r w:rsidRPr="005F332C">
        <w:rPr>
          <w:rFonts w:ascii="Inter" w:eastAsia="Calibri" w:hAnsi="Inter" w:cs="Times New Roman"/>
          <w:b/>
          <w:bCs/>
          <w:color w:val="auto"/>
          <w:kern w:val="2"/>
          <w:szCs w:val="20"/>
          <w:lang w:val="pt-BR"/>
        </w:rPr>
        <w:t>(numele si prenumele mandatarului)</w:t>
      </w:r>
    </w:p>
    <w:p w14:paraId="18BD34F2" w14:textId="77777777" w:rsidR="00B01473" w:rsidRPr="00BA6430" w:rsidRDefault="00B01473"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posesor al BI / CI Seria _______ numarul ______________, eliberat de Politia ______________________</w:t>
      </w:r>
    </w:p>
    <w:p w14:paraId="2DA4DCE4" w14:textId="1BFEC576" w:rsidR="00B01473" w:rsidRDefault="00B01473"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la data de _______________, CNP _________________________________, ca reprezentant al meu la Adunarea Generala Ordinara a Actionarilor BCR Leasing IFN SA, care va avea loc la data de 0</w:t>
      </w:r>
      <w:r w:rsidR="00BA6430">
        <w:rPr>
          <w:rFonts w:ascii="Inter" w:eastAsia="Calibri" w:hAnsi="Inter" w:cs="Times New Roman"/>
          <w:color w:val="auto"/>
          <w:kern w:val="2"/>
          <w:szCs w:val="20"/>
          <w:lang w:val="pt-BR"/>
        </w:rPr>
        <w:t>4</w:t>
      </w:r>
      <w:r w:rsidRPr="00BA6430">
        <w:rPr>
          <w:rFonts w:ascii="Inter" w:eastAsia="Calibri" w:hAnsi="Inter" w:cs="Times New Roman"/>
          <w:color w:val="auto"/>
          <w:kern w:val="2"/>
          <w:szCs w:val="20"/>
          <w:lang w:val="pt-BR"/>
        </w:rPr>
        <w:t>.0</w:t>
      </w:r>
      <w:r w:rsidR="007A224E" w:rsidRPr="00BA6430">
        <w:rPr>
          <w:rFonts w:ascii="Inter" w:eastAsia="Calibri" w:hAnsi="Inter" w:cs="Times New Roman"/>
          <w:color w:val="auto"/>
          <w:kern w:val="2"/>
          <w:szCs w:val="20"/>
          <w:lang w:val="pt-BR"/>
        </w:rPr>
        <w:t>5</w:t>
      </w:r>
      <w:r w:rsidRPr="00BA6430">
        <w:rPr>
          <w:rFonts w:ascii="Inter" w:eastAsia="Calibri" w:hAnsi="Inter" w:cs="Times New Roman"/>
          <w:color w:val="auto"/>
          <w:kern w:val="2"/>
          <w:szCs w:val="20"/>
          <w:lang w:val="pt-BR"/>
        </w:rPr>
        <w:t>.202</w:t>
      </w:r>
      <w:r w:rsidR="00BA6430">
        <w:rPr>
          <w:rFonts w:ascii="Inter" w:eastAsia="Calibri" w:hAnsi="Inter" w:cs="Times New Roman"/>
          <w:color w:val="auto"/>
          <w:kern w:val="2"/>
          <w:szCs w:val="20"/>
          <w:lang w:val="pt-BR"/>
        </w:rPr>
        <w:t>6</w:t>
      </w:r>
      <w:r w:rsidRPr="00BA6430">
        <w:rPr>
          <w:rFonts w:ascii="Inter" w:eastAsia="Calibri" w:hAnsi="Inter" w:cs="Times New Roman"/>
          <w:color w:val="auto"/>
          <w:kern w:val="2"/>
          <w:szCs w:val="20"/>
          <w:lang w:val="pt-BR"/>
        </w:rPr>
        <w:t>, ora 10</w:t>
      </w:r>
      <w:r w:rsidRPr="00BA6430">
        <w:rPr>
          <w:rFonts w:ascii="Inter" w:eastAsia="Calibri" w:hAnsi="Inter" w:cs="Times New Roman"/>
          <w:color w:val="auto"/>
          <w:kern w:val="2"/>
          <w:szCs w:val="20"/>
          <w:vertAlign w:val="superscript"/>
          <w:lang w:val="pt-BR"/>
        </w:rPr>
        <w:t>30</w:t>
      </w:r>
      <w:r w:rsidRPr="00BA6430">
        <w:rPr>
          <w:rFonts w:ascii="Inter" w:eastAsia="Calibri" w:hAnsi="Inter" w:cs="Times New Roman"/>
          <w:color w:val="auto"/>
          <w:kern w:val="2"/>
          <w:szCs w:val="20"/>
          <w:lang w:val="pt-BR"/>
        </w:rPr>
        <w:t>, exclusiv prin corespondenta, sa exercite dreptul de vot, aferent actiunilor detinute de mine, inregistrate in Registrul Actionarilor BCR Leasing IFN SA, dupa cum urmeaza:</w:t>
      </w:r>
    </w:p>
    <w:p w14:paraId="3EE3A3F0" w14:textId="77777777" w:rsidR="00BA6430" w:rsidRPr="00BA6430" w:rsidRDefault="00BA6430" w:rsidP="00B01473">
      <w:pPr>
        <w:spacing w:line="240" w:lineRule="auto"/>
        <w:jc w:val="both"/>
        <w:rPr>
          <w:rFonts w:ascii="Inter" w:eastAsia="Calibri" w:hAnsi="Inter" w:cs="Times New Roman"/>
          <w:color w:val="auto"/>
          <w:kern w:val="2"/>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316"/>
        <w:gridCol w:w="1080"/>
        <w:gridCol w:w="1108"/>
        <w:gridCol w:w="1075"/>
      </w:tblGrid>
      <w:tr w:rsidR="00B01473" w:rsidRPr="00B01473" w14:paraId="2BB80F27" w14:textId="77777777" w:rsidTr="000C72F9">
        <w:tc>
          <w:tcPr>
            <w:tcW w:w="720" w:type="dxa"/>
          </w:tcPr>
          <w:p w14:paraId="2359E834"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r w:rsidRPr="00B01473">
              <w:rPr>
                <w:rFonts w:ascii="Inter" w:eastAsia="Calibri" w:hAnsi="Inter" w:cs="Times New Roman"/>
                <w:b/>
                <w:bCs/>
                <w:color w:val="auto"/>
                <w:kern w:val="2"/>
                <w:szCs w:val="20"/>
                <w:lang w:val="en-US"/>
              </w:rPr>
              <w:t xml:space="preserve">Nr. </w:t>
            </w:r>
            <w:proofErr w:type="spellStart"/>
            <w:r w:rsidRPr="00B01473">
              <w:rPr>
                <w:rFonts w:ascii="Inter" w:eastAsia="Calibri" w:hAnsi="Inter" w:cs="Times New Roman"/>
                <w:b/>
                <w:bCs/>
                <w:color w:val="auto"/>
                <w:kern w:val="2"/>
                <w:szCs w:val="20"/>
                <w:lang w:val="en-US"/>
              </w:rPr>
              <w:t>Crt</w:t>
            </w:r>
            <w:proofErr w:type="spellEnd"/>
            <w:r w:rsidRPr="00B01473">
              <w:rPr>
                <w:rFonts w:ascii="Inter" w:eastAsia="Calibri" w:hAnsi="Inter" w:cs="Times New Roman"/>
                <w:b/>
                <w:bCs/>
                <w:color w:val="auto"/>
                <w:kern w:val="2"/>
                <w:szCs w:val="20"/>
                <w:lang w:val="en-US"/>
              </w:rPr>
              <w:t>.</w:t>
            </w:r>
          </w:p>
        </w:tc>
        <w:tc>
          <w:tcPr>
            <w:tcW w:w="5316" w:type="dxa"/>
          </w:tcPr>
          <w:p w14:paraId="4B2DE89C"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
          <w:p w14:paraId="3B417AB8"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r w:rsidRPr="00B01473">
              <w:rPr>
                <w:rFonts w:ascii="Inter" w:eastAsia="Calibri" w:hAnsi="Inter" w:cs="Times New Roman"/>
                <w:b/>
                <w:bCs/>
                <w:color w:val="auto"/>
                <w:kern w:val="2"/>
                <w:szCs w:val="20"/>
                <w:lang w:val="en-US"/>
              </w:rPr>
              <w:t>Document</w:t>
            </w:r>
          </w:p>
        </w:tc>
        <w:tc>
          <w:tcPr>
            <w:tcW w:w="1080" w:type="dxa"/>
          </w:tcPr>
          <w:p w14:paraId="5A0DBAB6"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
          <w:p w14:paraId="5BC0B819"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roofErr w:type="spellStart"/>
            <w:r w:rsidRPr="00B01473">
              <w:rPr>
                <w:rFonts w:ascii="Inter" w:eastAsia="Calibri" w:hAnsi="Inter" w:cs="Times New Roman"/>
                <w:b/>
                <w:bCs/>
                <w:color w:val="auto"/>
                <w:kern w:val="2"/>
                <w:szCs w:val="20"/>
                <w:lang w:val="en-US"/>
              </w:rPr>
              <w:t>Pentru</w:t>
            </w:r>
            <w:proofErr w:type="spellEnd"/>
          </w:p>
        </w:tc>
        <w:tc>
          <w:tcPr>
            <w:tcW w:w="1108" w:type="dxa"/>
          </w:tcPr>
          <w:p w14:paraId="0B638B13"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
          <w:p w14:paraId="04DB1247"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roofErr w:type="spellStart"/>
            <w:r w:rsidRPr="00B01473">
              <w:rPr>
                <w:rFonts w:ascii="Inter" w:eastAsia="Calibri" w:hAnsi="Inter" w:cs="Times New Roman"/>
                <w:b/>
                <w:bCs/>
                <w:color w:val="auto"/>
                <w:kern w:val="2"/>
                <w:szCs w:val="20"/>
                <w:lang w:val="en-US"/>
              </w:rPr>
              <w:t>Impotriva</w:t>
            </w:r>
            <w:proofErr w:type="spellEnd"/>
          </w:p>
        </w:tc>
        <w:tc>
          <w:tcPr>
            <w:tcW w:w="1075" w:type="dxa"/>
          </w:tcPr>
          <w:p w14:paraId="6358CE03"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
          <w:p w14:paraId="60E426F9" w14:textId="77777777" w:rsidR="00B01473" w:rsidRPr="00B01473" w:rsidRDefault="00B01473" w:rsidP="00B01473">
            <w:pPr>
              <w:spacing w:line="240" w:lineRule="auto"/>
              <w:jc w:val="center"/>
              <w:rPr>
                <w:rFonts w:ascii="Inter" w:eastAsia="Calibri" w:hAnsi="Inter" w:cs="Times New Roman"/>
                <w:b/>
                <w:bCs/>
                <w:color w:val="auto"/>
                <w:kern w:val="2"/>
                <w:szCs w:val="20"/>
                <w:lang w:val="en-US"/>
              </w:rPr>
            </w:pPr>
            <w:proofErr w:type="spellStart"/>
            <w:r w:rsidRPr="00B01473">
              <w:rPr>
                <w:rFonts w:ascii="Inter" w:eastAsia="Calibri" w:hAnsi="Inter" w:cs="Times New Roman"/>
                <w:b/>
                <w:bCs/>
                <w:color w:val="auto"/>
                <w:kern w:val="2"/>
                <w:szCs w:val="20"/>
                <w:lang w:val="en-US"/>
              </w:rPr>
              <w:t>Abtinere</w:t>
            </w:r>
            <w:proofErr w:type="spellEnd"/>
          </w:p>
        </w:tc>
      </w:tr>
      <w:tr w:rsidR="00B01473" w:rsidRPr="00B01473" w14:paraId="1DBCF6C7" w14:textId="77777777" w:rsidTr="000C72F9">
        <w:tc>
          <w:tcPr>
            <w:tcW w:w="720" w:type="dxa"/>
          </w:tcPr>
          <w:p w14:paraId="54E3ADC5" w14:textId="77777777" w:rsidR="007A224E" w:rsidRDefault="007A224E" w:rsidP="00B01473">
            <w:pPr>
              <w:spacing w:line="240" w:lineRule="auto"/>
              <w:jc w:val="center"/>
              <w:rPr>
                <w:rFonts w:ascii="Inter" w:eastAsia="Calibri" w:hAnsi="Inter" w:cs="Times New Roman"/>
                <w:b/>
                <w:bCs/>
                <w:color w:val="auto"/>
                <w:kern w:val="2"/>
                <w:szCs w:val="20"/>
                <w:lang w:val="en-US"/>
              </w:rPr>
            </w:pPr>
          </w:p>
          <w:p w14:paraId="17249C47" w14:textId="77777777" w:rsidR="007A224E" w:rsidRDefault="007A224E" w:rsidP="00B01473">
            <w:pPr>
              <w:spacing w:line="240" w:lineRule="auto"/>
              <w:jc w:val="center"/>
              <w:rPr>
                <w:rFonts w:ascii="Inter" w:eastAsia="Calibri" w:hAnsi="Inter" w:cs="Times New Roman"/>
                <w:b/>
                <w:bCs/>
                <w:color w:val="auto"/>
                <w:kern w:val="2"/>
                <w:szCs w:val="20"/>
                <w:lang w:val="en-US"/>
              </w:rPr>
            </w:pPr>
          </w:p>
          <w:p w14:paraId="4F2A05D6" w14:textId="3D8E4CC9" w:rsidR="00B01473" w:rsidRPr="00B01473" w:rsidRDefault="00B01473" w:rsidP="00B01473">
            <w:pPr>
              <w:spacing w:line="240" w:lineRule="auto"/>
              <w:jc w:val="center"/>
              <w:rPr>
                <w:rFonts w:ascii="Inter" w:eastAsia="Calibri" w:hAnsi="Inter" w:cs="Times New Roman"/>
                <w:b/>
                <w:bCs/>
                <w:color w:val="auto"/>
                <w:kern w:val="2"/>
                <w:szCs w:val="20"/>
                <w:lang w:val="en-US"/>
              </w:rPr>
            </w:pPr>
            <w:r w:rsidRPr="00B01473">
              <w:rPr>
                <w:rFonts w:ascii="Inter" w:eastAsia="Calibri" w:hAnsi="Inter" w:cs="Times New Roman"/>
                <w:b/>
                <w:bCs/>
                <w:color w:val="auto"/>
                <w:kern w:val="2"/>
                <w:szCs w:val="20"/>
                <w:lang w:val="en-US"/>
              </w:rPr>
              <w:t>1.</w:t>
            </w:r>
          </w:p>
        </w:tc>
        <w:tc>
          <w:tcPr>
            <w:tcW w:w="5316" w:type="dxa"/>
          </w:tcPr>
          <w:p w14:paraId="0CFDFC2D" w14:textId="47C67ACD" w:rsidR="007A224E" w:rsidRPr="00BA6430" w:rsidRDefault="007A224E" w:rsidP="007A224E">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Aprobarea situatiilor financiare pentru anul 202</w:t>
            </w:r>
            <w:r w:rsidR="00BA6430">
              <w:rPr>
                <w:rFonts w:ascii="Inter" w:eastAsia="Calibri" w:hAnsi="Inter" w:cs="Times New Roman"/>
                <w:color w:val="auto"/>
                <w:kern w:val="2"/>
                <w:szCs w:val="20"/>
                <w:lang w:val="pt-BR"/>
              </w:rPr>
              <w:t>5</w:t>
            </w:r>
            <w:r w:rsidRPr="00BA6430">
              <w:rPr>
                <w:rFonts w:ascii="Inter" w:eastAsia="Calibri" w:hAnsi="Inter" w:cs="Times New Roman"/>
                <w:color w:val="auto"/>
                <w:kern w:val="2"/>
                <w:szCs w:val="20"/>
                <w:lang w:val="pt-BR"/>
              </w:rPr>
              <w:t>, insotite de urmatoarele rapoarte:</w:t>
            </w:r>
          </w:p>
          <w:p w14:paraId="06BFF416" w14:textId="5D522246" w:rsidR="007A224E" w:rsidRPr="007A224E" w:rsidRDefault="007A224E" w:rsidP="007A224E">
            <w:pPr>
              <w:spacing w:line="240" w:lineRule="auto"/>
              <w:jc w:val="both"/>
              <w:rPr>
                <w:rFonts w:ascii="Inter" w:eastAsia="Calibri" w:hAnsi="Inter" w:cs="Times New Roman"/>
                <w:color w:val="auto"/>
                <w:kern w:val="2"/>
                <w:szCs w:val="20"/>
                <w:lang w:val="en-US"/>
              </w:rPr>
            </w:pPr>
            <w:r w:rsidRPr="007A224E">
              <w:rPr>
                <w:rFonts w:ascii="Inter" w:eastAsia="Calibri" w:hAnsi="Inter" w:cs="Times New Roman"/>
                <w:color w:val="auto"/>
                <w:kern w:val="2"/>
                <w:szCs w:val="20"/>
                <w:lang w:val="en-US"/>
              </w:rPr>
              <w:t>•</w:t>
            </w:r>
            <w:r w:rsidR="00AB3D9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Raportul</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Administratorilor</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pentru</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anul</w:t>
            </w:r>
            <w:proofErr w:type="spellEnd"/>
            <w:r w:rsidRPr="007A224E">
              <w:rPr>
                <w:rFonts w:ascii="Inter" w:eastAsia="Calibri" w:hAnsi="Inter" w:cs="Times New Roman"/>
                <w:color w:val="auto"/>
                <w:kern w:val="2"/>
                <w:szCs w:val="20"/>
                <w:lang w:val="en-US"/>
              </w:rPr>
              <w:t xml:space="preserve"> 202</w:t>
            </w:r>
            <w:r w:rsidR="00BA6430">
              <w:rPr>
                <w:rFonts w:ascii="Inter" w:eastAsia="Calibri" w:hAnsi="Inter" w:cs="Times New Roman"/>
                <w:color w:val="auto"/>
                <w:kern w:val="2"/>
                <w:szCs w:val="20"/>
                <w:lang w:val="en-US"/>
              </w:rPr>
              <w:t>5</w:t>
            </w:r>
          </w:p>
          <w:p w14:paraId="1A2EC533" w14:textId="3037D40F" w:rsidR="00B01473" w:rsidRPr="00B01473" w:rsidRDefault="007A224E" w:rsidP="007A224E">
            <w:pPr>
              <w:spacing w:line="240" w:lineRule="auto"/>
              <w:jc w:val="both"/>
              <w:rPr>
                <w:rFonts w:ascii="Inter" w:eastAsia="Calibri" w:hAnsi="Inter" w:cs="Times New Roman"/>
                <w:color w:val="auto"/>
                <w:kern w:val="2"/>
                <w:szCs w:val="20"/>
                <w:lang w:val="en-US"/>
              </w:rPr>
            </w:pPr>
            <w:r w:rsidRPr="007A224E">
              <w:rPr>
                <w:rFonts w:ascii="Inter" w:eastAsia="Calibri" w:hAnsi="Inter" w:cs="Times New Roman"/>
                <w:color w:val="auto"/>
                <w:kern w:val="2"/>
                <w:szCs w:val="20"/>
                <w:lang w:val="en-US"/>
              </w:rPr>
              <w:t>•</w:t>
            </w:r>
            <w:r w:rsidR="00AB3D9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Raportul</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Auditorului</w:t>
            </w:r>
            <w:proofErr w:type="spellEnd"/>
            <w:r w:rsidRPr="007A224E">
              <w:rPr>
                <w:rFonts w:ascii="Inter" w:eastAsia="Calibri" w:hAnsi="Inter" w:cs="Times New Roman"/>
                <w:color w:val="auto"/>
                <w:kern w:val="2"/>
                <w:szCs w:val="20"/>
                <w:lang w:val="en-US"/>
              </w:rPr>
              <w:t xml:space="preserve"> independent </w:t>
            </w:r>
            <w:proofErr w:type="spellStart"/>
            <w:r w:rsidRPr="007A224E">
              <w:rPr>
                <w:rFonts w:ascii="Inter" w:eastAsia="Calibri" w:hAnsi="Inter" w:cs="Times New Roman"/>
                <w:color w:val="auto"/>
                <w:kern w:val="2"/>
                <w:szCs w:val="20"/>
                <w:lang w:val="en-US"/>
              </w:rPr>
              <w:t>privind</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situatiile</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financiare</w:t>
            </w:r>
            <w:proofErr w:type="spellEnd"/>
            <w:r w:rsidRPr="007A224E">
              <w:rPr>
                <w:rFonts w:ascii="Inter" w:eastAsia="Calibri" w:hAnsi="Inter" w:cs="Times New Roman"/>
                <w:color w:val="auto"/>
                <w:kern w:val="2"/>
                <w:szCs w:val="20"/>
                <w:lang w:val="en-US"/>
              </w:rPr>
              <w:t xml:space="preserve"> </w:t>
            </w:r>
            <w:proofErr w:type="spellStart"/>
            <w:r w:rsidRPr="007A224E">
              <w:rPr>
                <w:rFonts w:ascii="Inter" w:eastAsia="Calibri" w:hAnsi="Inter" w:cs="Times New Roman"/>
                <w:color w:val="auto"/>
                <w:kern w:val="2"/>
                <w:szCs w:val="20"/>
                <w:lang w:val="en-US"/>
              </w:rPr>
              <w:t>anuale</w:t>
            </w:r>
            <w:proofErr w:type="spellEnd"/>
            <w:r w:rsidR="005B464C">
              <w:rPr>
                <w:rFonts w:ascii="Inter" w:eastAsia="Calibri" w:hAnsi="Inter" w:cs="Times New Roman"/>
                <w:color w:val="auto"/>
                <w:kern w:val="2"/>
                <w:szCs w:val="20"/>
                <w:lang w:val="en-US"/>
              </w:rPr>
              <w:t xml:space="preserve"> 202</w:t>
            </w:r>
            <w:r w:rsidR="00BA6430">
              <w:rPr>
                <w:rFonts w:ascii="Inter" w:eastAsia="Calibri" w:hAnsi="Inter" w:cs="Times New Roman"/>
                <w:color w:val="auto"/>
                <w:kern w:val="2"/>
                <w:szCs w:val="20"/>
                <w:lang w:val="en-US"/>
              </w:rPr>
              <w:t>5</w:t>
            </w:r>
          </w:p>
        </w:tc>
        <w:tc>
          <w:tcPr>
            <w:tcW w:w="1080" w:type="dxa"/>
          </w:tcPr>
          <w:p w14:paraId="0F5002EE" w14:textId="77777777" w:rsidR="00B01473" w:rsidRPr="00B01473" w:rsidRDefault="00B01473" w:rsidP="00B01473">
            <w:pPr>
              <w:spacing w:line="240" w:lineRule="auto"/>
              <w:rPr>
                <w:rFonts w:ascii="Inter" w:eastAsia="Calibri" w:hAnsi="Inter" w:cs="Times New Roman"/>
                <w:color w:val="auto"/>
                <w:kern w:val="2"/>
                <w:szCs w:val="20"/>
                <w:lang w:val="en-US"/>
              </w:rPr>
            </w:pPr>
          </w:p>
        </w:tc>
        <w:tc>
          <w:tcPr>
            <w:tcW w:w="1108" w:type="dxa"/>
          </w:tcPr>
          <w:p w14:paraId="0B8D304B" w14:textId="77777777" w:rsidR="00B01473" w:rsidRPr="00B01473" w:rsidRDefault="00B01473" w:rsidP="00B01473">
            <w:pPr>
              <w:spacing w:line="240" w:lineRule="auto"/>
              <w:rPr>
                <w:rFonts w:ascii="Inter" w:eastAsia="Calibri" w:hAnsi="Inter" w:cs="Times New Roman"/>
                <w:color w:val="auto"/>
                <w:kern w:val="2"/>
                <w:szCs w:val="20"/>
                <w:lang w:val="en-US"/>
              </w:rPr>
            </w:pPr>
          </w:p>
        </w:tc>
        <w:tc>
          <w:tcPr>
            <w:tcW w:w="1075" w:type="dxa"/>
          </w:tcPr>
          <w:p w14:paraId="428259D4" w14:textId="77777777" w:rsidR="00B01473" w:rsidRPr="00B01473" w:rsidRDefault="00B01473" w:rsidP="00B01473">
            <w:pPr>
              <w:spacing w:line="240" w:lineRule="auto"/>
              <w:rPr>
                <w:rFonts w:ascii="Inter" w:eastAsia="Calibri" w:hAnsi="Inter" w:cs="Times New Roman"/>
                <w:color w:val="auto"/>
                <w:kern w:val="2"/>
                <w:szCs w:val="20"/>
                <w:lang w:val="en-US"/>
              </w:rPr>
            </w:pPr>
          </w:p>
        </w:tc>
      </w:tr>
      <w:tr w:rsidR="007A224E" w:rsidRPr="0093336B" w14:paraId="42C8CDFE" w14:textId="77777777" w:rsidTr="000C72F9">
        <w:tc>
          <w:tcPr>
            <w:tcW w:w="720" w:type="dxa"/>
          </w:tcPr>
          <w:p w14:paraId="2665E69B" w14:textId="04D2CCCA" w:rsidR="007A224E" w:rsidRDefault="007A224E" w:rsidP="00B01473">
            <w:pPr>
              <w:spacing w:line="240" w:lineRule="auto"/>
              <w:jc w:val="center"/>
              <w:rPr>
                <w:rFonts w:ascii="Inter" w:eastAsia="Calibri" w:hAnsi="Inter" w:cs="Times New Roman"/>
                <w:b/>
                <w:bCs/>
                <w:color w:val="auto"/>
                <w:kern w:val="2"/>
                <w:szCs w:val="20"/>
                <w:lang w:val="en-US"/>
              </w:rPr>
            </w:pPr>
            <w:r>
              <w:rPr>
                <w:rFonts w:ascii="Inter" w:eastAsia="Calibri" w:hAnsi="Inter" w:cs="Times New Roman"/>
                <w:b/>
                <w:bCs/>
                <w:color w:val="auto"/>
                <w:kern w:val="2"/>
                <w:szCs w:val="20"/>
                <w:lang w:val="en-US"/>
              </w:rPr>
              <w:t>2.</w:t>
            </w:r>
          </w:p>
        </w:tc>
        <w:tc>
          <w:tcPr>
            <w:tcW w:w="5316" w:type="dxa"/>
          </w:tcPr>
          <w:p w14:paraId="2E4C96FD" w14:textId="54A923A5" w:rsidR="007A224E" w:rsidRPr="00BA6430" w:rsidRDefault="007A224E"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Aprobarea distribuirii profitului aferent anului 202</w:t>
            </w:r>
            <w:r w:rsidR="00BA6430">
              <w:rPr>
                <w:rFonts w:ascii="Inter" w:eastAsia="Calibri" w:hAnsi="Inter" w:cs="Times New Roman"/>
                <w:color w:val="auto"/>
                <w:kern w:val="2"/>
                <w:szCs w:val="20"/>
                <w:lang w:val="pt-BR"/>
              </w:rPr>
              <w:t>5</w:t>
            </w:r>
            <w:r w:rsidR="005B464C" w:rsidRPr="00BA6430">
              <w:rPr>
                <w:rFonts w:ascii="Inter" w:eastAsia="Calibri" w:hAnsi="Inter" w:cs="Times New Roman"/>
                <w:color w:val="auto"/>
                <w:kern w:val="2"/>
                <w:szCs w:val="20"/>
                <w:lang w:val="pt-BR"/>
              </w:rPr>
              <w:t xml:space="preserve">, </w:t>
            </w:r>
            <w:r w:rsidR="005F332C" w:rsidRPr="005F332C">
              <w:rPr>
                <w:rFonts w:ascii="Inter" w:eastAsia="Calibri" w:hAnsi="Inter" w:cs="Times New Roman"/>
                <w:color w:val="auto"/>
                <w:kern w:val="2"/>
                <w:szCs w:val="20"/>
                <w:lang w:val="pt-BR"/>
              </w:rPr>
              <w:t xml:space="preserve"> in valoare de 70.664.597 RON</w:t>
            </w:r>
            <w:r w:rsidR="005F332C">
              <w:rPr>
                <w:rFonts w:ascii="Inter" w:eastAsia="Calibri" w:hAnsi="Inter" w:cs="Times New Roman"/>
                <w:color w:val="auto"/>
                <w:kern w:val="2"/>
                <w:szCs w:val="20"/>
                <w:lang w:val="pt-BR"/>
              </w:rPr>
              <w:t>,</w:t>
            </w:r>
            <w:r w:rsidR="005F332C" w:rsidRPr="005F332C">
              <w:rPr>
                <w:rFonts w:ascii="Inter" w:eastAsia="Calibri" w:hAnsi="Inter" w:cs="Times New Roman"/>
                <w:color w:val="auto"/>
                <w:kern w:val="2"/>
                <w:szCs w:val="20"/>
                <w:lang w:val="pt-BR"/>
              </w:rPr>
              <w:t xml:space="preserve"> </w:t>
            </w:r>
            <w:r w:rsidR="005B464C" w:rsidRPr="00BA6430">
              <w:rPr>
                <w:rFonts w:ascii="Inter" w:eastAsia="Calibri" w:hAnsi="Inter" w:cs="Times New Roman"/>
                <w:color w:val="auto"/>
                <w:kern w:val="2"/>
                <w:szCs w:val="20"/>
                <w:lang w:val="pt-BR"/>
              </w:rPr>
              <w:t>conform propunerii din documentele prezentate</w:t>
            </w:r>
          </w:p>
        </w:tc>
        <w:tc>
          <w:tcPr>
            <w:tcW w:w="1080" w:type="dxa"/>
          </w:tcPr>
          <w:p w14:paraId="4B4927C0" w14:textId="77777777" w:rsidR="007A224E" w:rsidRPr="00BA6430" w:rsidRDefault="007A224E" w:rsidP="00B01473">
            <w:pPr>
              <w:spacing w:line="240" w:lineRule="auto"/>
              <w:rPr>
                <w:rFonts w:ascii="Inter" w:eastAsia="Calibri" w:hAnsi="Inter" w:cs="Times New Roman"/>
                <w:color w:val="auto"/>
                <w:kern w:val="2"/>
                <w:szCs w:val="20"/>
                <w:lang w:val="pt-BR"/>
              </w:rPr>
            </w:pPr>
          </w:p>
        </w:tc>
        <w:tc>
          <w:tcPr>
            <w:tcW w:w="1108" w:type="dxa"/>
          </w:tcPr>
          <w:p w14:paraId="5086C14C" w14:textId="77777777" w:rsidR="007A224E" w:rsidRPr="00BA6430" w:rsidRDefault="007A224E" w:rsidP="00B01473">
            <w:pPr>
              <w:spacing w:line="240" w:lineRule="auto"/>
              <w:rPr>
                <w:rFonts w:ascii="Inter" w:eastAsia="Calibri" w:hAnsi="Inter" w:cs="Times New Roman"/>
                <w:color w:val="auto"/>
                <w:kern w:val="2"/>
                <w:szCs w:val="20"/>
                <w:lang w:val="pt-BR"/>
              </w:rPr>
            </w:pPr>
          </w:p>
        </w:tc>
        <w:tc>
          <w:tcPr>
            <w:tcW w:w="1075" w:type="dxa"/>
          </w:tcPr>
          <w:p w14:paraId="5CB26490" w14:textId="77777777" w:rsidR="007A224E" w:rsidRPr="00BA6430" w:rsidRDefault="007A224E" w:rsidP="00B01473">
            <w:pPr>
              <w:spacing w:line="240" w:lineRule="auto"/>
              <w:rPr>
                <w:rFonts w:ascii="Inter" w:eastAsia="Calibri" w:hAnsi="Inter" w:cs="Times New Roman"/>
                <w:color w:val="auto"/>
                <w:kern w:val="2"/>
                <w:szCs w:val="20"/>
                <w:lang w:val="pt-BR"/>
              </w:rPr>
            </w:pPr>
          </w:p>
        </w:tc>
      </w:tr>
      <w:tr w:rsidR="007A224E" w:rsidRPr="0093336B" w14:paraId="096EF196" w14:textId="77777777" w:rsidTr="000C72F9">
        <w:tc>
          <w:tcPr>
            <w:tcW w:w="720" w:type="dxa"/>
          </w:tcPr>
          <w:p w14:paraId="76C9A3D6" w14:textId="77777777" w:rsidR="007A224E" w:rsidRPr="00BA6430" w:rsidRDefault="007A224E" w:rsidP="00B01473">
            <w:pPr>
              <w:spacing w:line="240" w:lineRule="auto"/>
              <w:jc w:val="center"/>
              <w:rPr>
                <w:rFonts w:ascii="Inter" w:eastAsia="Calibri" w:hAnsi="Inter" w:cs="Times New Roman"/>
                <w:b/>
                <w:bCs/>
                <w:color w:val="auto"/>
                <w:kern w:val="2"/>
                <w:szCs w:val="20"/>
                <w:lang w:val="pt-BR"/>
              </w:rPr>
            </w:pPr>
          </w:p>
          <w:p w14:paraId="06996FC6" w14:textId="66AAA118" w:rsidR="007A224E" w:rsidRDefault="007A224E" w:rsidP="00B01473">
            <w:pPr>
              <w:spacing w:line="240" w:lineRule="auto"/>
              <w:jc w:val="center"/>
              <w:rPr>
                <w:rFonts w:ascii="Inter" w:eastAsia="Calibri" w:hAnsi="Inter" w:cs="Times New Roman"/>
                <w:b/>
                <w:bCs/>
                <w:color w:val="auto"/>
                <w:kern w:val="2"/>
                <w:szCs w:val="20"/>
                <w:lang w:val="en-US"/>
              </w:rPr>
            </w:pPr>
            <w:r>
              <w:rPr>
                <w:rFonts w:ascii="Inter" w:eastAsia="Calibri" w:hAnsi="Inter" w:cs="Times New Roman"/>
                <w:b/>
                <w:bCs/>
                <w:color w:val="auto"/>
                <w:kern w:val="2"/>
                <w:szCs w:val="20"/>
                <w:lang w:val="en-US"/>
              </w:rPr>
              <w:t>3.</w:t>
            </w:r>
          </w:p>
        </w:tc>
        <w:tc>
          <w:tcPr>
            <w:tcW w:w="5316" w:type="dxa"/>
          </w:tcPr>
          <w:p w14:paraId="4761A598" w14:textId="1BCB23AB" w:rsidR="007A224E" w:rsidRPr="00BA6430" w:rsidRDefault="007A224E"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Aprobarea descarcarii de gestiune a membrilor Consiliului de Supraveghere si a membrilor Directoratului societatii pentru exercitiul financiar 202</w:t>
            </w:r>
            <w:r w:rsidR="00BA6430">
              <w:rPr>
                <w:rFonts w:ascii="Inter" w:eastAsia="Calibri" w:hAnsi="Inter" w:cs="Times New Roman"/>
                <w:color w:val="auto"/>
                <w:kern w:val="2"/>
                <w:szCs w:val="20"/>
                <w:lang w:val="pt-BR"/>
              </w:rPr>
              <w:t>5</w:t>
            </w:r>
          </w:p>
        </w:tc>
        <w:tc>
          <w:tcPr>
            <w:tcW w:w="1080" w:type="dxa"/>
          </w:tcPr>
          <w:p w14:paraId="081A8792" w14:textId="77777777" w:rsidR="007A224E" w:rsidRPr="00BA6430" w:rsidRDefault="007A224E" w:rsidP="00B01473">
            <w:pPr>
              <w:spacing w:line="240" w:lineRule="auto"/>
              <w:rPr>
                <w:rFonts w:ascii="Inter" w:eastAsia="Calibri" w:hAnsi="Inter" w:cs="Times New Roman"/>
                <w:color w:val="auto"/>
                <w:kern w:val="2"/>
                <w:szCs w:val="20"/>
                <w:lang w:val="pt-BR"/>
              </w:rPr>
            </w:pPr>
          </w:p>
        </w:tc>
        <w:tc>
          <w:tcPr>
            <w:tcW w:w="1108" w:type="dxa"/>
          </w:tcPr>
          <w:p w14:paraId="7CCFAD39" w14:textId="77777777" w:rsidR="007A224E" w:rsidRPr="00BA6430" w:rsidRDefault="007A224E" w:rsidP="00B01473">
            <w:pPr>
              <w:spacing w:line="240" w:lineRule="auto"/>
              <w:rPr>
                <w:rFonts w:ascii="Inter" w:eastAsia="Calibri" w:hAnsi="Inter" w:cs="Times New Roman"/>
                <w:color w:val="auto"/>
                <w:kern w:val="2"/>
                <w:szCs w:val="20"/>
                <w:lang w:val="pt-BR"/>
              </w:rPr>
            </w:pPr>
          </w:p>
        </w:tc>
        <w:tc>
          <w:tcPr>
            <w:tcW w:w="1075" w:type="dxa"/>
          </w:tcPr>
          <w:p w14:paraId="463564F5" w14:textId="77777777" w:rsidR="007A224E" w:rsidRPr="00BA6430" w:rsidRDefault="007A224E" w:rsidP="00B01473">
            <w:pPr>
              <w:spacing w:line="240" w:lineRule="auto"/>
              <w:rPr>
                <w:rFonts w:ascii="Inter" w:eastAsia="Calibri" w:hAnsi="Inter" w:cs="Times New Roman"/>
                <w:color w:val="auto"/>
                <w:kern w:val="2"/>
                <w:szCs w:val="20"/>
                <w:lang w:val="pt-BR"/>
              </w:rPr>
            </w:pPr>
          </w:p>
        </w:tc>
      </w:tr>
      <w:tr w:rsidR="00B01473" w:rsidRPr="00B01473" w14:paraId="17433954" w14:textId="6AD6FE66" w:rsidTr="000C72F9">
        <w:tc>
          <w:tcPr>
            <w:tcW w:w="720" w:type="dxa"/>
          </w:tcPr>
          <w:p w14:paraId="6A0D700C" w14:textId="77777777" w:rsidR="007A224E" w:rsidRPr="00BA6430" w:rsidRDefault="007A224E" w:rsidP="00B01473">
            <w:pPr>
              <w:spacing w:line="240" w:lineRule="auto"/>
              <w:jc w:val="center"/>
              <w:rPr>
                <w:rFonts w:ascii="Inter" w:eastAsia="Calibri" w:hAnsi="Inter" w:cs="Times New Roman"/>
                <w:b/>
                <w:bCs/>
                <w:color w:val="auto"/>
                <w:kern w:val="2"/>
                <w:szCs w:val="20"/>
                <w:lang w:val="pt-BR"/>
              </w:rPr>
            </w:pPr>
          </w:p>
          <w:p w14:paraId="5DD1827B" w14:textId="77777777" w:rsidR="007A224E" w:rsidRPr="00BA6430" w:rsidRDefault="007A224E" w:rsidP="00B01473">
            <w:pPr>
              <w:spacing w:line="240" w:lineRule="auto"/>
              <w:jc w:val="center"/>
              <w:rPr>
                <w:rFonts w:ascii="Inter" w:eastAsia="Calibri" w:hAnsi="Inter" w:cs="Times New Roman"/>
                <w:b/>
                <w:bCs/>
                <w:color w:val="auto"/>
                <w:kern w:val="2"/>
                <w:szCs w:val="20"/>
                <w:lang w:val="pt-BR"/>
              </w:rPr>
            </w:pPr>
          </w:p>
          <w:p w14:paraId="09941B60" w14:textId="20906077" w:rsidR="00B01473" w:rsidRPr="00B01473" w:rsidRDefault="007A224E" w:rsidP="00B01473">
            <w:pPr>
              <w:spacing w:line="240" w:lineRule="auto"/>
              <w:jc w:val="center"/>
              <w:rPr>
                <w:rFonts w:ascii="Inter" w:eastAsia="Calibri" w:hAnsi="Inter" w:cs="Times New Roman"/>
                <w:b/>
                <w:bCs/>
                <w:color w:val="auto"/>
                <w:kern w:val="2"/>
                <w:szCs w:val="20"/>
                <w:lang w:val="en-US"/>
              </w:rPr>
            </w:pPr>
            <w:r>
              <w:rPr>
                <w:rFonts w:ascii="Inter" w:eastAsia="Calibri" w:hAnsi="Inter" w:cs="Times New Roman"/>
                <w:b/>
                <w:bCs/>
                <w:color w:val="auto"/>
                <w:kern w:val="2"/>
                <w:szCs w:val="20"/>
                <w:lang w:val="en-US"/>
              </w:rPr>
              <w:t>4</w:t>
            </w:r>
            <w:r w:rsidR="00B01473" w:rsidRPr="00B01473">
              <w:rPr>
                <w:rFonts w:ascii="Inter" w:eastAsia="Calibri" w:hAnsi="Inter" w:cs="Times New Roman"/>
                <w:b/>
                <w:bCs/>
                <w:color w:val="auto"/>
                <w:kern w:val="2"/>
                <w:szCs w:val="20"/>
                <w:lang w:val="en-US"/>
              </w:rPr>
              <w:t>.</w:t>
            </w:r>
          </w:p>
        </w:tc>
        <w:tc>
          <w:tcPr>
            <w:tcW w:w="5316" w:type="dxa"/>
          </w:tcPr>
          <w:p w14:paraId="11EAEB46" w14:textId="27A46744" w:rsidR="00B01473" w:rsidRPr="00B01473" w:rsidRDefault="00B01473" w:rsidP="00B01473">
            <w:pPr>
              <w:spacing w:line="240" w:lineRule="auto"/>
              <w:jc w:val="both"/>
              <w:rPr>
                <w:rFonts w:ascii="Inter" w:eastAsia="Calibri" w:hAnsi="Inter" w:cs="Times New Roman"/>
                <w:color w:val="auto"/>
                <w:kern w:val="2"/>
                <w:szCs w:val="20"/>
                <w:lang w:val="en-US"/>
              </w:rPr>
            </w:pPr>
            <w:proofErr w:type="spellStart"/>
            <w:r w:rsidRPr="00B01473">
              <w:rPr>
                <w:rFonts w:ascii="Inter" w:eastAsia="Calibri" w:hAnsi="Inter" w:cs="Times New Roman"/>
                <w:color w:val="auto"/>
                <w:kern w:val="2"/>
                <w:szCs w:val="20"/>
                <w:lang w:val="en-US"/>
              </w:rPr>
              <w:t>Mandatarea</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dlui</w:t>
            </w:r>
            <w:proofErr w:type="spellEnd"/>
            <w:r w:rsidRPr="00B01473">
              <w:rPr>
                <w:rFonts w:ascii="Inter" w:eastAsia="Calibri" w:hAnsi="Inter" w:cs="Times New Roman"/>
                <w:color w:val="auto"/>
                <w:kern w:val="2"/>
                <w:szCs w:val="20"/>
                <w:lang w:val="en-US"/>
              </w:rPr>
              <w:t xml:space="preserve"> Vlad Bogdan Vitcu, in </w:t>
            </w:r>
            <w:proofErr w:type="spellStart"/>
            <w:r w:rsidRPr="00B01473">
              <w:rPr>
                <w:rFonts w:ascii="Inter" w:eastAsia="Calibri" w:hAnsi="Inter" w:cs="Times New Roman"/>
                <w:color w:val="auto"/>
                <w:kern w:val="2"/>
                <w:szCs w:val="20"/>
                <w:lang w:val="en-US"/>
              </w:rPr>
              <w:t>calitate</w:t>
            </w:r>
            <w:proofErr w:type="spellEnd"/>
            <w:r w:rsidRPr="00B01473">
              <w:rPr>
                <w:rFonts w:ascii="Inter" w:eastAsia="Calibri" w:hAnsi="Inter" w:cs="Times New Roman"/>
                <w:color w:val="auto"/>
                <w:kern w:val="2"/>
                <w:szCs w:val="20"/>
                <w:lang w:val="en-US"/>
              </w:rPr>
              <w:t xml:space="preserve"> de </w:t>
            </w:r>
            <w:proofErr w:type="spellStart"/>
            <w:r w:rsidRPr="00B01473">
              <w:rPr>
                <w:rFonts w:ascii="Inter" w:eastAsia="Calibri" w:hAnsi="Inter" w:cs="Times New Roman"/>
                <w:color w:val="auto"/>
                <w:kern w:val="2"/>
                <w:szCs w:val="20"/>
                <w:lang w:val="en-US"/>
              </w:rPr>
              <w:t>Presedinte</w:t>
            </w:r>
            <w:proofErr w:type="spellEnd"/>
            <w:r w:rsidRPr="00B01473">
              <w:rPr>
                <w:rFonts w:ascii="Inter" w:eastAsia="Calibri" w:hAnsi="Inter" w:cs="Times New Roman"/>
                <w:color w:val="auto"/>
                <w:kern w:val="2"/>
                <w:szCs w:val="20"/>
                <w:lang w:val="en-US"/>
              </w:rPr>
              <w:t xml:space="preserve"> al </w:t>
            </w:r>
            <w:proofErr w:type="spellStart"/>
            <w:r w:rsidRPr="00B01473">
              <w:rPr>
                <w:rFonts w:ascii="Inter" w:eastAsia="Calibri" w:hAnsi="Inter" w:cs="Times New Roman"/>
                <w:color w:val="auto"/>
                <w:kern w:val="2"/>
                <w:szCs w:val="20"/>
                <w:lang w:val="en-US"/>
              </w:rPr>
              <w:t>Directoratului</w:t>
            </w:r>
            <w:proofErr w:type="spellEnd"/>
            <w:r w:rsidRPr="00B01473">
              <w:rPr>
                <w:rFonts w:ascii="Inter" w:eastAsia="Calibri" w:hAnsi="Inter" w:cs="Times New Roman"/>
                <w:color w:val="auto"/>
                <w:kern w:val="2"/>
                <w:szCs w:val="20"/>
                <w:lang w:val="en-US"/>
              </w:rPr>
              <w:t xml:space="preserve"> BCR Leasing IFN S.A., in </w:t>
            </w:r>
            <w:proofErr w:type="spellStart"/>
            <w:r w:rsidRPr="00B01473">
              <w:rPr>
                <w:rFonts w:ascii="Inter" w:eastAsia="Calibri" w:hAnsi="Inter" w:cs="Times New Roman"/>
                <w:color w:val="auto"/>
                <w:kern w:val="2"/>
                <w:szCs w:val="20"/>
                <w:lang w:val="en-US"/>
              </w:rPr>
              <w:t>vederea</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semnarii</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Hotararilor</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Adunarii</w:t>
            </w:r>
            <w:proofErr w:type="spellEnd"/>
            <w:r w:rsidRPr="00B01473">
              <w:rPr>
                <w:rFonts w:ascii="Inter" w:eastAsia="Calibri" w:hAnsi="Inter" w:cs="Times New Roman"/>
                <w:color w:val="auto"/>
                <w:kern w:val="2"/>
                <w:szCs w:val="20"/>
                <w:lang w:val="en-US"/>
              </w:rPr>
              <w:t xml:space="preserve"> Generale </w:t>
            </w:r>
            <w:proofErr w:type="spellStart"/>
            <w:r w:rsidRPr="00B01473">
              <w:rPr>
                <w:rFonts w:ascii="Inter" w:eastAsia="Calibri" w:hAnsi="Inter" w:cs="Times New Roman"/>
                <w:color w:val="auto"/>
                <w:kern w:val="2"/>
                <w:szCs w:val="20"/>
                <w:lang w:val="en-US"/>
              </w:rPr>
              <w:t>Ordinare</w:t>
            </w:r>
            <w:proofErr w:type="spellEnd"/>
            <w:r w:rsidRPr="00B01473">
              <w:rPr>
                <w:rFonts w:ascii="Inter" w:eastAsia="Calibri" w:hAnsi="Inter" w:cs="Times New Roman"/>
                <w:color w:val="auto"/>
                <w:kern w:val="2"/>
                <w:szCs w:val="20"/>
                <w:lang w:val="en-US"/>
              </w:rPr>
              <w:t xml:space="preserve"> a </w:t>
            </w:r>
            <w:proofErr w:type="spellStart"/>
            <w:r w:rsidRPr="00B01473">
              <w:rPr>
                <w:rFonts w:ascii="Inter" w:eastAsia="Calibri" w:hAnsi="Inter" w:cs="Times New Roman"/>
                <w:color w:val="auto"/>
                <w:kern w:val="2"/>
                <w:szCs w:val="20"/>
                <w:lang w:val="en-US"/>
              </w:rPr>
              <w:t>Actionarilor</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societatii</w:t>
            </w:r>
            <w:proofErr w:type="spellEnd"/>
            <w:r w:rsidRPr="00B01473">
              <w:rPr>
                <w:rFonts w:ascii="Inter" w:eastAsia="Calibri" w:hAnsi="Inter" w:cs="Times New Roman"/>
                <w:color w:val="auto"/>
                <w:kern w:val="2"/>
                <w:szCs w:val="20"/>
                <w:lang w:val="en-US"/>
              </w:rPr>
              <w:t xml:space="preserve">, precum </w:t>
            </w:r>
            <w:proofErr w:type="spellStart"/>
            <w:r w:rsidRPr="00B01473">
              <w:rPr>
                <w:rFonts w:ascii="Inter" w:eastAsia="Calibri" w:hAnsi="Inter" w:cs="Times New Roman"/>
                <w:color w:val="auto"/>
                <w:kern w:val="2"/>
                <w:szCs w:val="20"/>
                <w:lang w:val="en-US"/>
              </w:rPr>
              <w:t>si</w:t>
            </w:r>
            <w:proofErr w:type="spellEnd"/>
            <w:r w:rsidRPr="00B01473">
              <w:rPr>
                <w:rFonts w:ascii="Inter" w:eastAsia="Calibri" w:hAnsi="Inter" w:cs="Times New Roman"/>
                <w:color w:val="auto"/>
                <w:kern w:val="2"/>
                <w:szCs w:val="20"/>
                <w:lang w:val="en-US"/>
              </w:rPr>
              <w:t xml:space="preserve"> in </w:t>
            </w:r>
            <w:proofErr w:type="spellStart"/>
            <w:r w:rsidRPr="00B01473">
              <w:rPr>
                <w:rFonts w:ascii="Inter" w:eastAsia="Calibri" w:hAnsi="Inter" w:cs="Times New Roman"/>
                <w:color w:val="auto"/>
                <w:kern w:val="2"/>
                <w:szCs w:val="20"/>
                <w:lang w:val="en-US"/>
              </w:rPr>
              <w:t>vederea</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indeplinirii</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tuturor</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formalitatilor</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necesare</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inregistrarii</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acestora</w:t>
            </w:r>
            <w:proofErr w:type="spellEnd"/>
            <w:r w:rsidRPr="00B01473">
              <w:rPr>
                <w:rFonts w:ascii="Inter" w:eastAsia="Calibri" w:hAnsi="Inter" w:cs="Times New Roman"/>
                <w:color w:val="auto"/>
                <w:kern w:val="2"/>
                <w:szCs w:val="20"/>
                <w:lang w:val="en-US"/>
              </w:rPr>
              <w:t xml:space="preserve"> la </w:t>
            </w:r>
            <w:proofErr w:type="spellStart"/>
            <w:r w:rsidRPr="00B01473">
              <w:rPr>
                <w:rFonts w:ascii="Inter" w:eastAsia="Calibri" w:hAnsi="Inter" w:cs="Times New Roman"/>
                <w:color w:val="auto"/>
                <w:kern w:val="2"/>
                <w:szCs w:val="20"/>
                <w:lang w:val="en-US"/>
              </w:rPr>
              <w:t>autoritati</w:t>
            </w:r>
            <w:proofErr w:type="spellEnd"/>
            <w:r w:rsidRPr="00B01473">
              <w:rPr>
                <w:rFonts w:ascii="Inter" w:eastAsia="Calibri" w:hAnsi="Inter" w:cs="Times New Roman"/>
                <w:color w:val="auto"/>
                <w:kern w:val="2"/>
                <w:szCs w:val="20"/>
                <w:lang w:val="en-US"/>
              </w:rPr>
              <w:t xml:space="preserve">, personal </w:t>
            </w:r>
            <w:proofErr w:type="spellStart"/>
            <w:r w:rsidRPr="00B01473">
              <w:rPr>
                <w:rFonts w:ascii="Inter" w:eastAsia="Calibri" w:hAnsi="Inter" w:cs="Times New Roman"/>
                <w:color w:val="auto"/>
                <w:kern w:val="2"/>
                <w:szCs w:val="20"/>
                <w:lang w:val="en-US"/>
              </w:rPr>
              <w:t>sau</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prin</w:t>
            </w:r>
            <w:proofErr w:type="spellEnd"/>
            <w:r w:rsidRPr="00B01473">
              <w:rPr>
                <w:rFonts w:ascii="Inter" w:eastAsia="Calibri" w:hAnsi="Inter" w:cs="Times New Roman"/>
                <w:color w:val="auto"/>
                <w:kern w:val="2"/>
                <w:szCs w:val="20"/>
                <w:lang w:val="en-US"/>
              </w:rPr>
              <w:t xml:space="preserve"> </w:t>
            </w:r>
            <w:proofErr w:type="spellStart"/>
            <w:r w:rsidRPr="00B01473">
              <w:rPr>
                <w:rFonts w:ascii="Inter" w:eastAsia="Calibri" w:hAnsi="Inter" w:cs="Times New Roman"/>
                <w:color w:val="auto"/>
                <w:kern w:val="2"/>
                <w:szCs w:val="20"/>
                <w:lang w:val="en-US"/>
              </w:rPr>
              <w:t>imputernicit</w:t>
            </w:r>
            <w:proofErr w:type="spellEnd"/>
          </w:p>
        </w:tc>
        <w:tc>
          <w:tcPr>
            <w:tcW w:w="1080" w:type="dxa"/>
          </w:tcPr>
          <w:p w14:paraId="7C509526" w14:textId="77777777" w:rsidR="00B01473" w:rsidRPr="00B01473" w:rsidRDefault="00B01473" w:rsidP="00B01473">
            <w:pPr>
              <w:spacing w:line="240" w:lineRule="auto"/>
              <w:rPr>
                <w:rFonts w:ascii="Inter" w:eastAsia="Calibri" w:hAnsi="Inter" w:cs="Times New Roman"/>
                <w:color w:val="auto"/>
                <w:kern w:val="2"/>
                <w:szCs w:val="20"/>
                <w:lang w:val="en-US"/>
              </w:rPr>
            </w:pPr>
          </w:p>
        </w:tc>
        <w:tc>
          <w:tcPr>
            <w:tcW w:w="1108" w:type="dxa"/>
          </w:tcPr>
          <w:p w14:paraId="3A76BFE7" w14:textId="77777777" w:rsidR="00B01473" w:rsidRPr="00B01473" w:rsidRDefault="00B01473" w:rsidP="00B01473">
            <w:pPr>
              <w:spacing w:line="240" w:lineRule="auto"/>
              <w:rPr>
                <w:rFonts w:ascii="Inter" w:eastAsia="Calibri" w:hAnsi="Inter" w:cs="Times New Roman"/>
                <w:color w:val="auto"/>
                <w:kern w:val="2"/>
                <w:szCs w:val="20"/>
                <w:lang w:val="en-US"/>
              </w:rPr>
            </w:pPr>
          </w:p>
        </w:tc>
        <w:tc>
          <w:tcPr>
            <w:tcW w:w="1075" w:type="dxa"/>
          </w:tcPr>
          <w:p w14:paraId="78ACC660" w14:textId="77777777" w:rsidR="00B01473" w:rsidRPr="00B01473" w:rsidRDefault="00B01473" w:rsidP="00B01473">
            <w:pPr>
              <w:spacing w:line="240" w:lineRule="auto"/>
              <w:rPr>
                <w:rFonts w:ascii="Inter" w:eastAsia="Calibri" w:hAnsi="Inter" w:cs="Times New Roman"/>
                <w:color w:val="auto"/>
                <w:kern w:val="2"/>
                <w:szCs w:val="20"/>
                <w:lang w:val="en-US"/>
              </w:rPr>
            </w:pPr>
          </w:p>
        </w:tc>
      </w:tr>
    </w:tbl>
    <w:p w14:paraId="54EA7269" w14:textId="77777777" w:rsidR="00BA6430" w:rsidRPr="005F332C" w:rsidRDefault="00BA6430" w:rsidP="00B01473">
      <w:pPr>
        <w:spacing w:line="240" w:lineRule="auto"/>
        <w:jc w:val="both"/>
        <w:rPr>
          <w:rFonts w:ascii="Inter" w:eastAsia="Calibri" w:hAnsi="Inter" w:cs="Times New Roman"/>
          <w:color w:val="auto"/>
          <w:kern w:val="2"/>
          <w:szCs w:val="20"/>
          <w:lang w:val="en-US"/>
        </w:rPr>
      </w:pPr>
    </w:p>
    <w:p w14:paraId="02214189" w14:textId="77777777" w:rsidR="00B01473" w:rsidRDefault="00B01473" w:rsidP="00B01473">
      <w:pPr>
        <w:spacing w:line="240" w:lineRule="auto"/>
        <w:jc w:val="both"/>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 xml:space="preserve">Mandantul informeaza mandatarul cu privire la faptul ca datele lui cu caracter personal sunt prelucrate de BCR Leasing IFN SA in scopul executarii mandatului acordat prin intermediul prezentei procuri speciale si cu respectarea prevederilor Regulamentului General privind Protecția Datelor nr. 679/2016, precum și cu legislația aplicabila in materia protecției datelor cu caracter personal. Mai multe detalii legate de modul in care sunt prelucrate datele personale de catre BCR Leasing IFN SA se regasesc in Politica privind confidentialitatea, publicata pe website-ul BCR </w:t>
      </w:r>
      <w:r w:rsidRPr="00BA6430">
        <w:rPr>
          <w:rFonts w:ascii="Inter" w:eastAsia="Calibri" w:hAnsi="Inter" w:cs="Times New Roman"/>
          <w:color w:val="auto"/>
          <w:kern w:val="2"/>
          <w:szCs w:val="20"/>
          <w:lang w:val="pt-BR"/>
        </w:rPr>
        <w:lastRenderedPageBreak/>
        <w:t>Leasing IFN SA.</w:t>
      </w:r>
      <w:r w:rsidRPr="00BA6430">
        <w:rPr>
          <w:rFonts w:ascii="Inter" w:eastAsia="Calibri" w:hAnsi="Inter" w:cs="Times New Roman"/>
          <w:color w:val="auto"/>
          <w:kern w:val="2"/>
          <w:szCs w:val="20"/>
          <w:lang w:val="pt-BR"/>
        </w:rPr>
        <w:cr/>
      </w:r>
    </w:p>
    <w:p w14:paraId="6C5EF47E" w14:textId="6C038874" w:rsidR="00BA6430" w:rsidRDefault="00BA6430" w:rsidP="00B01473">
      <w:pPr>
        <w:spacing w:line="240" w:lineRule="auto"/>
        <w:jc w:val="both"/>
        <w:rPr>
          <w:rFonts w:ascii="Inter" w:eastAsia="Calibri" w:hAnsi="Inter" w:cs="Times New Roman"/>
          <w:color w:val="auto"/>
          <w:kern w:val="2"/>
          <w:szCs w:val="20"/>
          <w:lang w:val="pt-BR"/>
        </w:rPr>
      </w:pPr>
    </w:p>
    <w:p w14:paraId="1B6B8CED" w14:textId="77777777" w:rsidR="00BA6430" w:rsidRPr="00BA6430" w:rsidRDefault="00BA6430" w:rsidP="00B01473">
      <w:pPr>
        <w:spacing w:line="240" w:lineRule="auto"/>
        <w:jc w:val="both"/>
        <w:rPr>
          <w:rFonts w:ascii="Inter" w:eastAsia="Calibri" w:hAnsi="Inter" w:cs="Times New Roman"/>
          <w:color w:val="auto"/>
          <w:kern w:val="2"/>
          <w:szCs w:val="20"/>
          <w:lang w:val="pt-BR"/>
        </w:rPr>
      </w:pPr>
    </w:p>
    <w:p w14:paraId="11D67C77" w14:textId="6FA525E2" w:rsidR="00B01473" w:rsidRPr="00BA6430" w:rsidRDefault="00B01473" w:rsidP="00B01473">
      <w:pPr>
        <w:spacing w:line="240" w:lineRule="auto"/>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 xml:space="preserve">Data: </w:t>
      </w:r>
    </w:p>
    <w:p w14:paraId="62DA2DAD" w14:textId="77777777" w:rsidR="00B01473" w:rsidRPr="00BA6430" w:rsidRDefault="00B01473" w:rsidP="00B01473">
      <w:pPr>
        <w:spacing w:line="240" w:lineRule="auto"/>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__________________________________                                                            ________________________________</w:t>
      </w:r>
    </w:p>
    <w:p w14:paraId="6717381C" w14:textId="7CD15D0D" w:rsidR="00B01473" w:rsidRPr="00BA6430" w:rsidRDefault="00B01473" w:rsidP="00B01473">
      <w:pPr>
        <w:spacing w:line="240" w:lineRule="auto"/>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Semnatura detinatorului de actiuni</w:t>
      </w:r>
      <w:r w:rsidRPr="00BA6430">
        <w:rPr>
          <w:rFonts w:ascii="Inter" w:eastAsia="Calibri" w:hAnsi="Inter" w:cs="Times New Roman"/>
          <w:color w:val="auto"/>
          <w:kern w:val="2"/>
          <w:szCs w:val="20"/>
          <w:lang w:val="pt-BR"/>
        </w:rPr>
        <w:tab/>
      </w:r>
      <w:r w:rsidRPr="00BA6430">
        <w:rPr>
          <w:rFonts w:ascii="Inter" w:eastAsia="Calibri" w:hAnsi="Inter" w:cs="Times New Roman"/>
          <w:color w:val="auto"/>
          <w:kern w:val="2"/>
          <w:szCs w:val="20"/>
          <w:lang w:val="pt-BR"/>
        </w:rPr>
        <w:tab/>
      </w:r>
      <w:r w:rsidRPr="00BA6430">
        <w:rPr>
          <w:rFonts w:ascii="Inter" w:eastAsia="Calibri" w:hAnsi="Inter" w:cs="Times New Roman"/>
          <w:color w:val="auto"/>
          <w:kern w:val="2"/>
          <w:szCs w:val="20"/>
          <w:lang w:val="pt-BR"/>
        </w:rPr>
        <w:tab/>
      </w:r>
      <w:r w:rsidRPr="00BA6430">
        <w:rPr>
          <w:rFonts w:ascii="Inter" w:eastAsia="Calibri" w:hAnsi="Inter" w:cs="Times New Roman"/>
          <w:color w:val="auto"/>
          <w:kern w:val="2"/>
          <w:szCs w:val="20"/>
          <w:lang w:val="pt-BR"/>
        </w:rPr>
        <w:tab/>
      </w:r>
      <w:r w:rsidRPr="00BA6430">
        <w:rPr>
          <w:rFonts w:ascii="Inter" w:eastAsia="Calibri" w:hAnsi="Inter" w:cs="Times New Roman"/>
          <w:color w:val="auto"/>
          <w:kern w:val="2"/>
          <w:szCs w:val="20"/>
          <w:lang w:val="pt-BR"/>
        </w:rPr>
        <w:tab/>
        <w:t xml:space="preserve">         Semnatura Mandatarului</w:t>
      </w:r>
    </w:p>
    <w:p w14:paraId="00D08A74" w14:textId="77777777" w:rsidR="00B01473" w:rsidRDefault="00B01473" w:rsidP="00B01473">
      <w:pPr>
        <w:spacing w:line="240" w:lineRule="auto"/>
        <w:rPr>
          <w:rFonts w:ascii="Inter" w:eastAsia="Calibri" w:hAnsi="Inter" w:cs="Times New Roman"/>
          <w:color w:val="auto"/>
          <w:kern w:val="2"/>
          <w:szCs w:val="20"/>
          <w:lang w:val="pt-BR"/>
        </w:rPr>
      </w:pPr>
    </w:p>
    <w:p w14:paraId="0A74A857" w14:textId="77777777" w:rsidR="00BA6430" w:rsidRDefault="00BA6430" w:rsidP="00B01473">
      <w:pPr>
        <w:spacing w:line="240" w:lineRule="auto"/>
        <w:rPr>
          <w:rFonts w:ascii="Inter" w:eastAsia="Calibri" w:hAnsi="Inter" w:cs="Times New Roman"/>
          <w:color w:val="auto"/>
          <w:kern w:val="2"/>
          <w:szCs w:val="20"/>
          <w:lang w:val="pt-BR"/>
        </w:rPr>
      </w:pPr>
    </w:p>
    <w:p w14:paraId="714E7CDC" w14:textId="77777777" w:rsidR="00BA6430" w:rsidRPr="00BA6430" w:rsidRDefault="00BA6430" w:rsidP="00B01473">
      <w:pPr>
        <w:spacing w:line="240" w:lineRule="auto"/>
        <w:rPr>
          <w:rFonts w:ascii="Inter" w:eastAsia="Calibri" w:hAnsi="Inter" w:cs="Times New Roman"/>
          <w:color w:val="auto"/>
          <w:kern w:val="2"/>
          <w:szCs w:val="20"/>
          <w:lang w:val="pt-BR"/>
        </w:rPr>
      </w:pPr>
    </w:p>
    <w:p w14:paraId="56C74B24" w14:textId="52C469B2" w:rsidR="00B01473" w:rsidRPr="00BA6430" w:rsidRDefault="00B01473" w:rsidP="00B01473">
      <w:pPr>
        <w:spacing w:line="240" w:lineRule="auto"/>
        <w:rPr>
          <w:rFonts w:ascii="Inter" w:eastAsia="Calibri" w:hAnsi="Inter" w:cs="Times New Roman"/>
          <w:color w:val="auto"/>
          <w:kern w:val="2"/>
          <w:szCs w:val="20"/>
          <w:lang w:val="pt-BR"/>
        </w:rPr>
      </w:pPr>
      <w:r w:rsidRPr="00BA6430">
        <w:rPr>
          <w:rFonts w:ascii="Inter" w:eastAsia="Calibri" w:hAnsi="Inter" w:cs="Times New Roman"/>
          <w:color w:val="auto"/>
          <w:kern w:val="2"/>
          <w:szCs w:val="20"/>
          <w:lang w:val="pt-BR"/>
        </w:rPr>
        <w:t>________________________________________                                              _________________________________</w:t>
      </w:r>
    </w:p>
    <w:p w14:paraId="28F55821" w14:textId="1793146F" w:rsidR="00AF584B" w:rsidRPr="00BA6430" w:rsidRDefault="00B01473" w:rsidP="00B01473">
      <w:pPr>
        <w:spacing w:line="240" w:lineRule="auto"/>
        <w:rPr>
          <w:lang w:val="pt-BR"/>
        </w:rPr>
      </w:pPr>
      <w:r w:rsidRPr="00BA6430">
        <w:rPr>
          <w:rFonts w:ascii="Inter" w:eastAsia="Calibri" w:hAnsi="Inter" w:cs="Times New Roman"/>
          <w:color w:val="auto"/>
          <w:kern w:val="2"/>
          <w:szCs w:val="20"/>
          <w:lang w:val="pt-BR"/>
        </w:rPr>
        <w:t>Numele, prenumele detinatorului de actiuni</w:t>
      </w:r>
      <w:r w:rsidRPr="00BA6430">
        <w:rPr>
          <w:rFonts w:ascii="Inter" w:eastAsia="Calibri" w:hAnsi="Inter" w:cs="Times New Roman"/>
          <w:color w:val="auto"/>
          <w:kern w:val="2"/>
          <w:szCs w:val="20"/>
          <w:lang w:val="pt-BR"/>
        </w:rPr>
        <w:tab/>
      </w:r>
      <w:r w:rsidRPr="00BA6430">
        <w:rPr>
          <w:rFonts w:ascii="Inter" w:eastAsia="Calibri" w:hAnsi="Inter" w:cs="Times New Roman"/>
          <w:color w:val="auto"/>
          <w:kern w:val="2"/>
          <w:szCs w:val="20"/>
          <w:lang w:val="pt-BR"/>
        </w:rPr>
        <w:tab/>
        <w:t xml:space="preserve">                        Numele, prenumele Mandatarului</w:t>
      </w:r>
    </w:p>
    <w:sectPr w:rsidR="00AF584B" w:rsidRPr="00BA6430" w:rsidSect="00B01473">
      <w:headerReference w:type="default" r:id="rId6"/>
      <w:footerReference w:type="default" r:id="rId7"/>
      <w:headerReference w:type="first" r:id="rId8"/>
      <w:footerReference w:type="first" r:id="rId9"/>
      <w:pgSz w:w="11906" w:h="16838"/>
      <w:pgMar w:top="2625" w:right="1230" w:bottom="630" w:left="1230" w:header="378"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B382" w14:textId="77777777" w:rsidR="00F0126E" w:rsidRDefault="00F0126E" w:rsidP="00D16B86">
      <w:pPr>
        <w:spacing w:line="240" w:lineRule="auto"/>
      </w:pPr>
      <w:r>
        <w:separator/>
      </w:r>
    </w:p>
  </w:endnote>
  <w:endnote w:type="continuationSeparator" w:id="0">
    <w:p w14:paraId="085D8778" w14:textId="77777777" w:rsidR="00F0126E" w:rsidRDefault="00F0126E" w:rsidP="00D16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0000000000000000000"/>
    <w:charset w:val="00"/>
    <w:family w:val="modern"/>
    <w:notTrueType/>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Inter SemiBold">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C1FE" w14:textId="77777777" w:rsidR="00CE0DED" w:rsidRDefault="00CE0DED" w:rsidP="008C5D85">
    <w:pPr>
      <w:pStyle w:val="Footer"/>
      <w:rPr>
        <w:noProof/>
      </w:rPr>
    </w:pPr>
  </w:p>
  <w:p w14:paraId="2DC2EBD7" w14:textId="77777777" w:rsidR="00CE0DED" w:rsidRDefault="00CE0DED" w:rsidP="008C5D85">
    <w:pPr>
      <w:pStyle w:val="Footer"/>
      <w:rPr>
        <w:noProof/>
      </w:rPr>
    </w:pPr>
  </w:p>
  <w:p w14:paraId="20EFFD5D" w14:textId="1D0DDFEF" w:rsidR="00E5292C" w:rsidRDefault="00E5292C" w:rsidP="008C5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A9B" w14:textId="77777777" w:rsidR="00CE0DED" w:rsidRDefault="00CE0DED" w:rsidP="008C5D85">
    <w:pPr>
      <w:pStyle w:val="Footer"/>
      <w:rPr>
        <w:noProof/>
      </w:rPr>
    </w:pPr>
  </w:p>
  <w:p w14:paraId="7A0035FF" w14:textId="77777777" w:rsidR="00CE0DED" w:rsidRDefault="00CE0DED" w:rsidP="008C5D85">
    <w:pPr>
      <w:pStyle w:val="Footer"/>
      <w:rPr>
        <w:noProof/>
      </w:rPr>
    </w:pPr>
  </w:p>
  <w:p w14:paraId="45355A03" w14:textId="77777777" w:rsidR="00E5292C" w:rsidRDefault="00E5292C" w:rsidP="00E5292C">
    <w:pPr>
      <w:pStyle w:val="Footer"/>
    </w:pPr>
    <w:r>
      <w:rPr>
        <w:noProof/>
      </w:rPr>
      <w:drawing>
        <wp:anchor distT="0" distB="0" distL="114300" distR="114300" simplePos="0" relativeHeight="251668480" behindDoc="0" locked="1" layoutInCell="1" allowOverlap="1" wp14:anchorId="5ABF59A2" wp14:editId="0DFCBE94">
          <wp:simplePos x="0" y="0"/>
          <wp:positionH relativeFrom="page">
            <wp:posOffset>790575</wp:posOffset>
          </wp:positionH>
          <wp:positionV relativeFrom="page">
            <wp:posOffset>357505</wp:posOffset>
          </wp:positionV>
          <wp:extent cx="705485" cy="445770"/>
          <wp:effectExtent l="0" t="0" r="0" b="0"/>
          <wp:wrapNone/>
          <wp:docPr id="8649430" name="Picture 864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Grafik 568"/>
                  <pic:cNvPicPr/>
                </pic:nvPicPr>
                <pic:blipFill>
                  <a:blip r:embed="rId1">
                    <a:extLst>
                      <a:ext uri="{28A0092B-C50C-407E-A947-70E740481C1C}">
                        <a14:useLocalDpi xmlns:a14="http://schemas.microsoft.com/office/drawing/2010/main" val="0"/>
                      </a:ext>
                    </a:extLst>
                  </a:blip>
                  <a:stretch>
                    <a:fillRect/>
                  </a:stretch>
                </pic:blipFill>
                <pic:spPr>
                  <a:xfrm>
                    <a:off x="0" y="0"/>
                    <a:ext cx="705485" cy="445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3FE0" w14:textId="77777777" w:rsidR="00F0126E" w:rsidRDefault="00F0126E" w:rsidP="00D16B86">
      <w:pPr>
        <w:spacing w:line="240" w:lineRule="auto"/>
      </w:pPr>
      <w:r>
        <w:separator/>
      </w:r>
    </w:p>
  </w:footnote>
  <w:footnote w:type="continuationSeparator" w:id="0">
    <w:p w14:paraId="77A4D486" w14:textId="77777777" w:rsidR="00F0126E" w:rsidRDefault="00F0126E" w:rsidP="00D16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C9A" w14:textId="77777777" w:rsidR="002F5F7D" w:rsidRDefault="002F5F7D" w:rsidP="002F5F7D">
    <w:pPr>
      <w:pStyle w:val="Header"/>
    </w:pPr>
  </w:p>
  <w:p w14:paraId="3C5F7CC8" w14:textId="77777777" w:rsidR="002F5F7D" w:rsidRDefault="002F5F7D" w:rsidP="002F5F7D">
    <w:pPr>
      <w:pStyle w:val="Header"/>
    </w:pPr>
  </w:p>
  <w:p w14:paraId="7EC7C46A" w14:textId="25E4AA74" w:rsidR="005A6184" w:rsidRDefault="000F4962" w:rsidP="009A7F6A">
    <w:pPr>
      <w:pStyle w:val="Header"/>
      <w:ind w:left="0"/>
    </w:pPr>
    <w:r>
      <w:rPr>
        <w:noProof/>
      </w:rPr>
      <w:drawing>
        <wp:anchor distT="0" distB="0" distL="114300" distR="114300" simplePos="0" relativeHeight="251670528" behindDoc="0" locked="1" layoutInCell="1" allowOverlap="1" wp14:anchorId="7903E901" wp14:editId="2D2C7193">
          <wp:simplePos x="0" y="0"/>
          <wp:positionH relativeFrom="page">
            <wp:posOffset>789305</wp:posOffset>
          </wp:positionH>
          <wp:positionV relativeFrom="page">
            <wp:posOffset>357505</wp:posOffset>
          </wp:positionV>
          <wp:extent cx="705485" cy="445770"/>
          <wp:effectExtent l="0" t="0" r="0" b="0"/>
          <wp:wrapNone/>
          <wp:docPr id="678353147" name="Picture 67835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Grafik 568"/>
                  <pic:cNvPicPr/>
                </pic:nvPicPr>
                <pic:blipFill>
                  <a:blip r:embed="rId1">
                    <a:extLst>
                      <a:ext uri="{28A0092B-C50C-407E-A947-70E740481C1C}">
                        <a14:useLocalDpi xmlns:a14="http://schemas.microsoft.com/office/drawing/2010/main" val="0"/>
                      </a:ext>
                    </a:extLst>
                  </a:blip>
                  <a:stretch>
                    <a:fillRect/>
                  </a:stretch>
                </pic:blipFill>
                <pic:spPr>
                  <a:xfrm>
                    <a:off x="0" y="0"/>
                    <a:ext cx="705485" cy="445770"/>
                  </a:xfrm>
                  <a:prstGeom prst="rect">
                    <a:avLst/>
                  </a:prstGeom>
                </pic:spPr>
              </pic:pic>
            </a:graphicData>
          </a:graphic>
          <wp14:sizeRelH relativeFrom="margin">
            <wp14:pctWidth>0</wp14:pctWidth>
          </wp14:sizeRelH>
          <wp14:sizeRelV relativeFrom="margin">
            <wp14:pctHeight>0</wp14:pctHeight>
          </wp14:sizeRelV>
        </wp:anchor>
      </w:drawing>
    </w:r>
  </w:p>
  <w:p w14:paraId="50C722EC" w14:textId="56414C58" w:rsidR="005A6184" w:rsidRDefault="005716DC" w:rsidP="005A6184">
    <w:pPr>
      <w:pStyle w:val="Header"/>
      <w:rPr>
        <w:noProof/>
      </w:rPr>
    </w:pPr>
    <w:proofErr w:type="spellStart"/>
    <w:r>
      <w:t>Pag</w:t>
    </w:r>
    <w:r w:rsidR="000F4962">
      <w:t>ina</w:t>
    </w:r>
    <w:proofErr w:type="spellEnd"/>
    <w:r>
      <w:t xml:space="preserve">: </w:t>
    </w:r>
    <w:r>
      <w:fldChar w:fldCharType="begin"/>
    </w:r>
    <w:r>
      <w:instrText xml:space="preserve"> PAGE  \* Arabic  \* MERGEFORMAT </w:instrText>
    </w:r>
    <w:r>
      <w:fldChar w:fldCharType="separate"/>
    </w:r>
    <w:r>
      <w:rPr>
        <w:noProof/>
      </w:rPr>
      <w:t>2</w:t>
    </w:r>
    <w:r>
      <w:fldChar w:fldCharType="end"/>
    </w:r>
    <w:r>
      <w:t>/</w:t>
    </w:r>
    <w:fldSimple w:instr=" NUMPAGES   \* MERGEFORMAT ">
      <w:r>
        <w:rPr>
          <w:noProof/>
        </w:rPr>
        <w:t>2</w:t>
      </w:r>
    </w:fldSimple>
  </w:p>
  <w:p w14:paraId="07FF7419" w14:textId="77777777" w:rsidR="000F4962" w:rsidRPr="005A6184" w:rsidRDefault="000F4962" w:rsidP="005A6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432" w:tblpY="7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3"/>
    </w:tblGrid>
    <w:tr w:rsidR="00CE0DED" w14:paraId="71C5EC4B" w14:textId="77777777" w:rsidTr="0008580D">
      <w:tc>
        <w:tcPr>
          <w:tcW w:w="2213" w:type="dxa"/>
        </w:tcPr>
        <w:p w14:paraId="76D95312" w14:textId="77777777" w:rsidR="00961CAA" w:rsidRDefault="00961CAA" w:rsidP="00961CAA">
          <w:pPr>
            <w:pStyle w:val="Info"/>
          </w:pPr>
          <w:r>
            <w:t>BCR LEASING IFN S.A.</w:t>
          </w:r>
        </w:p>
        <w:p w14:paraId="656CD524" w14:textId="77777777" w:rsidR="00961CAA" w:rsidRDefault="00961CAA" w:rsidP="00961CAA">
          <w:pPr>
            <w:pStyle w:val="Info"/>
          </w:pPr>
          <w:proofErr w:type="spellStart"/>
          <w:r>
            <w:t>Societate</w:t>
          </w:r>
          <w:proofErr w:type="spellEnd"/>
          <w:r>
            <w:t xml:space="preserve"> </w:t>
          </w:r>
          <w:proofErr w:type="spellStart"/>
          <w:r>
            <w:t>administrată</w:t>
          </w:r>
          <w:proofErr w:type="spellEnd"/>
          <w:r>
            <w:t xml:space="preserve"> </w:t>
          </w:r>
          <w:proofErr w:type="spellStart"/>
          <w:r>
            <w:t>în</w:t>
          </w:r>
          <w:proofErr w:type="spellEnd"/>
          <w:r>
            <w:t xml:space="preserve"> </w:t>
          </w:r>
          <w:proofErr w:type="spellStart"/>
          <w:r>
            <w:t>sistem</w:t>
          </w:r>
          <w:proofErr w:type="spellEnd"/>
          <w:r>
            <w:t xml:space="preserve"> dualist </w:t>
          </w:r>
        </w:p>
        <w:p w14:paraId="379DD0FC" w14:textId="696138A4" w:rsidR="00961CAA" w:rsidRPr="00CA0E17" w:rsidRDefault="008357D1" w:rsidP="00961CAA">
          <w:pPr>
            <w:pStyle w:val="Info"/>
            <w:rPr>
              <w:spacing w:val="-4"/>
            </w:rPr>
          </w:pPr>
          <w:proofErr w:type="spellStart"/>
          <w:r>
            <w:rPr>
              <w:spacing w:val="-4"/>
            </w:rPr>
            <w:t>Soseaua</w:t>
          </w:r>
          <w:proofErr w:type="spellEnd"/>
          <w:r>
            <w:rPr>
              <w:spacing w:val="-4"/>
            </w:rPr>
            <w:t xml:space="preserve"> </w:t>
          </w:r>
          <w:proofErr w:type="spellStart"/>
          <w:r>
            <w:rPr>
              <w:spacing w:val="-4"/>
            </w:rPr>
            <w:t>Orhideelor</w:t>
          </w:r>
          <w:proofErr w:type="spellEnd"/>
          <w:r>
            <w:rPr>
              <w:spacing w:val="-4"/>
            </w:rPr>
            <w:t xml:space="preserve"> Nr. 15D,</w:t>
          </w:r>
          <w:r w:rsidR="00961CAA" w:rsidRPr="00CA0E17">
            <w:rPr>
              <w:spacing w:val="-4"/>
            </w:rPr>
            <w:t xml:space="preserve"> </w:t>
          </w:r>
          <w:proofErr w:type="spellStart"/>
          <w:r w:rsidR="00961CAA" w:rsidRPr="00CA0E17">
            <w:rPr>
              <w:spacing w:val="-4"/>
            </w:rPr>
            <w:t>Cl</w:t>
          </w:r>
          <w:r w:rsidR="00CA0E17" w:rsidRPr="00CA0E17">
            <w:rPr>
              <w:spacing w:val="-4"/>
            </w:rPr>
            <w:t>ă</w:t>
          </w:r>
          <w:r w:rsidR="00961CAA" w:rsidRPr="00CA0E17">
            <w:rPr>
              <w:spacing w:val="-4"/>
            </w:rPr>
            <w:t>direa</w:t>
          </w:r>
          <w:proofErr w:type="spellEnd"/>
          <w:r w:rsidR="00961CAA" w:rsidRPr="00CA0E17">
            <w:rPr>
              <w:spacing w:val="-4"/>
            </w:rPr>
            <w:t xml:space="preserve"> </w:t>
          </w:r>
          <w:r>
            <w:rPr>
              <w:spacing w:val="-4"/>
            </w:rPr>
            <w:t>“The Bridge” 1</w:t>
          </w:r>
          <w:r w:rsidR="00961CAA" w:rsidRPr="00CA0E17">
            <w:rPr>
              <w:spacing w:val="-4"/>
            </w:rPr>
            <w:t xml:space="preserve">, </w:t>
          </w:r>
          <w:proofErr w:type="spellStart"/>
          <w:r w:rsidR="00961CAA" w:rsidRPr="00CA0E17">
            <w:rPr>
              <w:spacing w:val="-4"/>
            </w:rPr>
            <w:t>Etajul</w:t>
          </w:r>
          <w:proofErr w:type="spellEnd"/>
          <w:r w:rsidR="00961CAA" w:rsidRPr="00CA0E17">
            <w:rPr>
              <w:spacing w:val="-4"/>
            </w:rPr>
            <w:t xml:space="preserve"> </w:t>
          </w:r>
          <w:r>
            <w:rPr>
              <w:spacing w:val="-4"/>
            </w:rPr>
            <w:t>3</w:t>
          </w:r>
          <w:r w:rsidR="00961CAA" w:rsidRPr="00CA0E17">
            <w:rPr>
              <w:spacing w:val="-4"/>
            </w:rPr>
            <w:t xml:space="preserve">, </w:t>
          </w:r>
          <w:proofErr w:type="spellStart"/>
          <w:r w:rsidR="00961CAA" w:rsidRPr="00CA0E17">
            <w:rPr>
              <w:spacing w:val="-4"/>
            </w:rPr>
            <w:t>Camer</w:t>
          </w:r>
          <w:r>
            <w:rPr>
              <w:spacing w:val="-4"/>
            </w:rPr>
            <w:t>ele</w:t>
          </w:r>
          <w:proofErr w:type="spellEnd"/>
          <w:r w:rsidR="00961CAA" w:rsidRPr="00CA0E17">
            <w:rPr>
              <w:spacing w:val="-4"/>
            </w:rPr>
            <w:t xml:space="preserve"> E</w:t>
          </w:r>
          <w:r>
            <w:rPr>
              <w:spacing w:val="-4"/>
            </w:rPr>
            <w:t>3.L02-</w:t>
          </w:r>
          <w:r w:rsidR="00961CAA" w:rsidRPr="00CA0E17">
            <w:rPr>
              <w:spacing w:val="-4"/>
            </w:rPr>
            <w:t>E</w:t>
          </w:r>
          <w:r>
            <w:rPr>
              <w:spacing w:val="-4"/>
            </w:rPr>
            <w:t>3.L14</w:t>
          </w:r>
          <w:r w:rsidR="00961CAA" w:rsidRPr="00CA0E17">
            <w:rPr>
              <w:spacing w:val="-4"/>
            </w:rPr>
            <w:t>, Sector 6,</w:t>
          </w:r>
          <w:r w:rsidR="00CA0E17" w:rsidRPr="00CA0E17">
            <w:rPr>
              <w:spacing w:val="-4"/>
            </w:rPr>
            <w:t xml:space="preserve"> </w:t>
          </w:r>
          <w:proofErr w:type="spellStart"/>
          <w:r w:rsidR="00961CAA" w:rsidRPr="00CA0E17">
            <w:rPr>
              <w:spacing w:val="-4"/>
            </w:rPr>
            <w:t>Bucureşti</w:t>
          </w:r>
          <w:proofErr w:type="spellEnd"/>
          <w:r w:rsidR="00961CAA" w:rsidRPr="00CA0E17">
            <w:rPr>
              <w:spacing w:val="-4"/>
            </w:rPr>
            <w:t>, Cod po</w:t>
          </w:r>
          <w:r w:rsidR="00CA0E17" w:rsidRPr="00CA0E17">
            <w:rPr>
              <w:spacing w:val="-4"/>
              <w:lang w:val="ro-RO"/>
            </w:rPr>
            <w:t>ș</w:t>
          </w:r>
          <w:proofErr w:type="spellStart"/>
          <w:r w:rsidR="00961CAA" w:rsidRPr="00CA0E17">
            <w:rPr>
              <w:spacing w:val="-4"/>
            </w:rPr>
            <w:t>tal</w:t>
          </w:r>
          <w:proofErr w:type="spellEnd"/>
          <w:r w:rsidR="00961CAA" w:rsidRPr="00CA0E17">
            <w:rPr>
              <w:spacing w:val="-4"/>
            </w:rPr>
            <w:t xml:space="preserve"> 0600</w:t>
          </w:r>
          <w:r>
            <w:rPr>
              <w:spacing w:val="-4"/>
            </w:rPr>
            <w:t>71</w:t>
          </w:r>
        </w:p>
        <w:p w14:paraId="335A7D8F" w14:textId="4FFE6C61" w:rsidR="00CE0DED" w:rsidRDefault="00CA0E17" w:rsidP="00AE64DE">
          <w:pPr>
            <w:pStyle w:val="Info"/>
          </w:pPr>
          <w:r w:rsidRPr="00CA0E17">
            <w:t>www.bcr-leasing.ro</w:t>
          </w:r>
        </w:p>
        <w:p w14:paraId="10425704" w14:textId="77777777" w:rsidR="00BA6430" w:rsidRDefault="00BA6430" w:rsidP="00BA6430">
          <w:pPr>
            <w:pStyle w:val="Info"/>
          </w:pPr>
          <w:proofErr w:type="spellStart"/>
          <w:r>
            <w:t>Idenificator</w:t>
          </w:r>
          <w:proofErr w:type="spellEnd"/>
          <w:r>
            <w:t xml:space="preserve"> </w:t>
          </w:r>
          <w:proofErr w:type="spellStart"/>
          <w:r>
            <w:t>Unic</w:t>
          </w:r>
          <w:proofErr w:type="spellEnd"/>
          <w:r>
            <w:t xml:space="preserve"> la Nivel European (EUID) ROONRC.J2001003213400</w:t>
          </w:r>
        </w:p>
        <w:p w14:paraId="21BF8455" w14:textId="77777777" w:rsidR="00BA6430" w:rsidRDefault="00BA6430" w:rsidP="00BA6430">
          <w:pPr>
            <w:pStyle w:val="Info"/>
            <w:rPr>
              <w:lang w:val="pt-BR"/>
            </w:rPr>
          </w:pPr>
          <w:r w:rsidRPr="00BA6430">
            <w:rPr>
              <w:lang w:val="pt-BR"/>
            </w:rPr>
            <w:t>Nr. înreg. Reg. Com.  J2001003213400</w:t>
          </w:r>
        </w:p>
        <w:p w14:paraId="51198A7E" w14:textId="0E6DB4D8" w:rsidR="00AE64DE" w:rsidRPr="00BA6430" w:rsidRDefault="00AE64DE" w:rsidP="00BA6430">
          <w:pPr>
            <w:pStyle w:val="Info"/>
            <w:rPr>
              <w:lang w:val="pt-BR"/>
            </w:rPr>
          </w:pPr>
          <w:r w:rsidRPr="00BA6430">
            <w:rPr>
              <w:lang w:val="pt-BR"/>
            </w:rPr>
            <w:t>CIF/CUI: RO13795308</w:t>
          </w:r>
        </w:p>
        <w:p w14:paraId="5BE2F06B" w14:textId="77777777" w:rsidR="00AE64DE" w:rsidRPr="00BA6430" w:rsidRDefault="00AE64DE" w:rsidP="00AE64DE">
          <w:pPr>
            <w:pStyle w:val="Info"/>
            <w:rPr>
              <w:lang w:val="pt-BR"/>
            </w:rPr>
          </w:pPr>
          <w:r w:rsidRPr="00BA6430">
            <w:rPr>
              <w:lang w:val="pt-BR"/>
            </w:rPr>
            <w:t>Capital social: 63.382.475 LEI</w:t>
          </w:r>
        </w:p>
        <w:p w14:paraId="2C2E213F" w14:textId="77777777" w:rsidR="00AE64DE" w:rsidRPr="00BA6430" w:rsidRDefault="00AE64DE" w:rsidP="00AE64DE">
          <w:pPr>
            <w:pStyle w:val="Info"/>
            <w:rPr>
              <w:lang w:val="pt-BR"/>
            </w:rPr>
          </w:pPr>
          <w:r w:rsidRPr="00BA6430">
            <w:rPr>
              <w:lang w:val="pt-BR"/>
            </w:rPr>
            <w:t>RG-PJR-41-110033/22.11.2006</w:t>
          </w:r>
        </w:p>
        <w:p w14:paraId="5ED73F42" w14:textId="00BE48B4" w:rsidR="0008580D" w:rsidRDefault="00AE64DE" w:rsidP="00AE64DE">
          <w:pPr>
            <w:pStyle w:val="Info"/>
          </w:pPr>
          <w:r>
            <w:t>RS-PJR-41-110004/22.11.2006</w:t>
          </w:r>
        </w:p>
        <w:p w14:paraId="35C94F09" w14:textId="622DCD8C" w:rsidR="00CE0DED" w:rsidRDefault="00CE0DED" w:rsidP="0008580D">
          <w:pPr>
            <w:pStyle w:val="Info"/>
          </w:pPr>
        </w:p>
        <w:p w14:paraId="06E9E298" w14:textId="05917FDF" w:rsidR="00CE0DED" w:rsidRPr="005A6184" w:rsidRDefault="00CE0DED" w:rsidP="0008580D">
          <w:pPr>
            <w:pStyle w:val="Info"/>
          </w:pPr>
          <w:proofErr w:type="spellStart"/>
          <w:r w:rsidRPr="005A6184">
            <w:t>Pag</w:t>
          </w:r>
          <w:r w:rsidR="00AE64DE">
            <w:t>ina</w:t>
          </w:r>
          <w:proofErr w:type="spellEnd"/>
          <w:r w:rsidRPr="005A6184">
            <w:t xml:space="preserve">: </w:t>
          </w:r>
          <w:r w:rsidRPr="005A6184">
            <w:fldChar w:fldCharType="begin"/>
          </w:r>
          <w:r w:rsidRPr="005A6184">
            <w:instrText xml:space="preserve"> PAGE  \* Arabic  \* MERGEFORMAT </w:instrText>
          </w:r>
          <w:r w:rsidRPr="005A6184">
            <w:fldChar w:fldCharType="separate"/>
          </w:r>
          <w:r w:rsidRPr="005A6184">
            <w:t>1</w:t>
          </w:r>
          <w:r w:rsidRPr="005A6184">
            <w:fldChar w:fldCharType="end"/>
          </w:r>
          <w:r w:rsidRPr="005A6184">
            <w:t>/</w:t>
          </w:r>
          <w:fldSimple w:instr=" NUMPAGES   \* MERGEFORMAT ">
            <w:r w:rsidRPr="005A6184">
              <w:t>2</w:t>
            </w:r>
          </w:fldSimple>
        </w:p>
        <w:bookmarkStart w:id="0" w:name="Datenklass" w:displacedByCustomXml="next"/>
        <w:sdt>
          <w:sdtPr>
            <w:alias w:val="Selecteaza tipul de confidentialitate"/>
            <w:tag w:val="Selecteaza tipul de confidentialitate"/>
            <w:id w:val="-1797364479"/>
            <w:dropDownList>
              <w:listItem w:value="Selecteaza din lista de mai jos:"/>
              <w:listItem w:displayText="public" w:value="public"/>
              <w:listItem w:displayText="intern" w:value="intern"/>
              <w:listItem w:displayText="confidential" w:value="confidential"/>
              <w:listItem w:displayText="strict confidential" w:value="strict confidential"/>
            </w:dropDownList>
          </w:sdtPr>
          <w:sdtEndPr/>
          <w:sdtContent>
            <w:p w14:paraId="55A68EED" w14:textId="13166FE4" w:rsidR="00CE0DED" w:rsidRDefault="00B01473" w:rsidP="0008580D">
              <w:pPr>
                <w:pStyle w:val="Info"/>
              </w:pPr>
              <w:r>
                <w:t>public</w:t>
              </w:r>
            </w:p>
          </w:sdtContent>
        </w:sdt>
        <w:bookmarkEnd w:id="0" w:displacedByCustomXml="prev"/>
      </w:tc>
    </w:tr>
  </w:tbl>
  <w:p w14:paraId="5106DD0D" w14:textId="34C27D0A" w:rsidR="00D16B86" w:rsidRDefault="00D16B86" w:rsidP="00F6455B">
    <w:pPr>
      <w:pStyle w:val="Header"/>
      <w:spacing w:after="2320"/>
      <w:ind w:left="720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AA"/>
    <w:rsid w:val="0008580D"/>
    <w:rsid w:val="000F4962"/>
    <w:rsid w:val="00102ED1"/>
    <w:rsid w:val="001D5205"/>
    <w:rsid w:val="0022473F"/>
    <w:rsid w:val="0023631F"/>
    <w:rsid w:val="00237DC4"/>
    <w:rsid w:val="0024195E"/>
    <w:rsid w:val="00272F32"/>
    <w:rsid w:val="002B5C83"/>
    <w:rsid w:val="002F5F7D"/>
    <w:rsid w:val="003035B6"/>
    <w:rsid w:val="00334E1A"/>
    <w:rsid w:val="00376BAE"/>
    <w:rsid w:val="003E56E6"/>
    <w:rsid w:val="00405CC8"/>
    <w:rsid w:val="00445062"/>
    <w:rsid w:val="00493272"/>
    <w:rsid w:val="004A4381"/>
    <w:rsid w:val="004C3F77"/>
    <w:rsid w:val="004F3B81"/>
    <w:rsid w:val="005716DC"/>
    <w:rsid w:val="005A6184"/>
    <w:rsid w:val="005B27A4"/>
    <w:rsid w:val="005B464C"/>
    <w:rsid w:val="005F332C"/>
    <w:rsid w:val="00602607"/>
    <w:rsid w:val="006C1BC3"/>
    <w:rsid w:val="0073038B"/>
    <w:rsid w:val="007A224E"/>
    <w:rsid w:val="007B3670"/>
    <w:rsid w:val="008357D1"/>
    <w:rsid w:val="008C5D85"/>
    <w:rsid w:val="0093336B"/>
    <w:rsid w:val="00934E23"/>
    <w:rsid w:val="00961CAA"/>
    <w:rsid w:val="0098130C"/>
    <w:rsid w:val="009A7F6A"/>
    <w:rsid w:val="00A528FA"/>
    <w:rsid w:val="00AB3D9E"/>
    <w:rsid w:val="00AE64DE"/>
    <w:rsid w:val="00AF584B"/>
    <w:rsid w:val="00B01473"/>
    <w:rsid w:val="00B55882"/>
    <w:rsid w:val="00BA6430"/>
    <w:rsid w:val="00BB2D96"/>
    <w:rsid w:val="00BB3FB9"/>
    <w:rsid w:val="00C01390"/>
    <w:rsid w:val="00C5223E"/>
    <w:rsid w:val="00CA0E17"/>
    <w:rsid w:val="00CE0DED"/>
    <w:rsid w:val="00D16B86"/>
    <w:rsid w:val="00D24579"/>
    <w:rsid w:val="00D3294F"/>
    <w:rsid w:val="00D57C01"/>
    <w:rsid w:val="00DA0598"/>
    <w:rsid w:val="00DA3EFD"/>
    <w:rsid w:val="00DE2269"/>
    <w:rsid w:val="00E5292C"/>
    <w:rsid w:val="00E578CA"/>
    <w:rsid w:val="00EA1F55"/>
    <w:rsid w:val="00EE6E9B"/>
    <w:rsid w:val="00F0126E"/>
    <w:rsid w:val="00F50932"/>
    <w:rsid w:val="00F6455B"/>
    <w:rsid w:val="00F8135A"/>
    <w:rsid w:val="00FE36D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2DC01"/>
  <w15:chartTrackingRefBased/>
  <w15:docId w15:val="{90D1444C-2157-4F4B-BA73-B0D9FD9A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96"/>
    <w:pPr>
      <w:spacing w:after="0" w:line="250" w:lineRule="atLeast"/>
    </w:pPr>
    <w:rPr>
      <w:color w:val="202020" w:themeColor="text1"/>
      <w:sz w:val="20"/>
      <w:lang w:val="en-GB"/>
    </w:rPr>
  </w:style>
  <w:style w:type="paragraph" w:styleId="Heading1">
    <w:name w:val="heading 1"/>
    <w:basedOn w:val="Normal"/>
    <w:next w:val="Normal"/>
    <w:link w:val="Heading1Char"/>
    <w:uiPriority w:val="9"/>
    <w:qFormat/>
    <w:rsid w:val="00E5292C"/>
    <w:pPr>
      <w:spacing w:before="250"/>
      <w:outlineLvl w:val="0"/>
    </w:pPr>
    <w:rPr>
      <w:b/>
      <w:bCs/>
    </w:rPr>
  </w:style>
  <w:style w:type="paragraph" w:styleId="Heading2">
    <w:name w:val="heading 2"/>
    <w:basedOn w:val="Normal"/>
    <w:next w:val="Normal"/>
    <w:link w:val="Heading2Char"/>
    <w:uiPriority w:val="9"/>
    <w:unhideWhenUsed/>
    <w:qFormat/>
    <w:rsid w:val="00E5292C"/>
    <w:pPr>
      <w:spacing w:before="250"/>
      <w:outlineLvl w:val="1"/>
    </w:pPr>
    <w:rPr>
      <w:b/>
    </w:rPr>
  </w:style>
  <w:style w:type="paragraph" w:styleId="Heading3">
    <w:name w:val="heading 3"/>
    <w:basedOn w:val="Normal"/>
    <w:next w:val="Normal"/>
    <w:link w:val="Heading3Char"/>
    <w:uiPriority w:val="9"/>
    <w:unhideWhenUsed/>
    <w:qFormat/>
    <w:rsid w:val="00E5292C"/>
    <w:pPr>
      <w:spacing w:before="25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DC"/>
    <w:pPr>
      <w:tabs>
        <w:tab w:val="left" w:pos="7209"/>
      </w:tabs>
      <w:spacing w:line="160" w:lineRule="exact"/>
      <w:ind w:left="7209"/>
    </w:pPr>
    <w:rPr>
      <w:sz w:val="14"/>
    </w:rPr>
  </w:style>
  <w:style w:type="character" w:customStyle="1" w:styleId="HeaderChar">
    <w:name w:val="Header Char"/>
    <w:basedOn w:val="DefaultParagraphFont"/>
    <w:link w:val="Header"/>
    <w:uiPriority w:val="99"/>
    <w:rsid w:val="005716DC"/>
    <w:rPr>
      <w:sz w:val="14"/>
    </w:rPr>
  </w:style>
  <w:style w:type="paragraph" w:styleId="Footer">
    <w:name w:val="footer"/>
    <w:basedOn w:val="Normal"/>
    <w:link w:val="FooterChar"/>
    <w:uiPriority w:val="99"/>
    <w:unhideWhenUsed/>
    <w:rsid w:val="00E5292C"/>
    <w:pPr>
      <w:spacing w:line="160" w:lineRule="exact"/>
    </w:pPr>
    <w:rPr>
      <w:sz w:val="14"/>
    </w:rPr>
  </w:style>
  <w:style w:type="character" w:customStyle="1" w:styleId="FooterChar">
    <w:name w:val="Footer Char"/>
    <w:basedOn w:val="DefaultParagraphFont"/>
    <w:link w:val="Footer"/>
    <w:uiPriority w:val="99"/>
    <w:rsid w:val="00E5292C"/>
    <w:rPr>
      <w:sz w:val="14"/>
    </w:rPr>
  </w:style>
  <w:style w:type="character" w:customStyle="1" w:styleId="Heading1Char">
    <w:name w:val="Heading 1 Char"/>
    <w:basedOn w:val="DefaultParagraphFont"/>
    <w:link w:val="Heading1"/>
    <w:uiPriority w:val="9"/>
    <w:rsid w:val="00E5292C"/>
    <w:rPr>
      <w:b/>
      <w:bCs/>
      <w:sz w:val="20"/>
    </w:rPr>
  </w:style>
  <w:style w:type="character" w:customStyle="1" w:styleId="Heading2Char">
    <w:name w:val="Heading 2 Char"/>
    <w:basedOn w:val="DefaultParagraphFont"/>
    <w:link w:val="Heading2"/>
    <w:uiPriority w:val="9"/>
    <w:rsid w:val="00E5292C"/>
    <w:rPr>
      <w:b/>
      <w:sz w:val="20"/>
    </w:rPr>
  </w:style>
  <w:style w:type="character" w:customStyle="1" w:styleId="Heading3Char">
    <w:name w:val="Heading 3 Char"/>
    <w:basedOn w:val="DefaultParagraphFont"/>
    <w:link w:val="Heading3"/>
    <w:uiPriority w:val="9"/>
    <w:rsid w:val="00E5292C"/>
    <w:rPr>
      <w:b/>
      <w:sz w:val="20"/>
    </w:rPr>
  </w:style>
  <w:style w:type="paragraph" w:styleId="Title">
    <w:name w:val="Title"/>
    <w:basedOn w:val="Normal"/>
    <w:link w:val="TitleChar"/>
    <w:uiPriority w:val="10"/>
    <w:qFormat/>
    <w:rsid w:val="00E5292C"/>
    <w:pPr>
      <w:spacing w:after="500"/>
      <w:contextualSpacing/>
    </w:pPr>
    <w:rPr>
      <w:rFonts w:asciiTheme="majorHAnsi" w:hAnsiTheme="majorHAnsi"/>
      <w:sz w:val="24"/>
      <w:szCs w:val="24"/>
    </w:rPr>
  </w:style>
  <w:style w:type="character" w:customStyle="1" w:styleId="TitleChar">
    <w:name w:val="Title Char"/>
    <w:basedOn w:val="DefaultParagraphFont"/>
    <w:link w:val="Title"/>
    <w:uiPriority w:val="10"/>
    <w:rsid w:val="00E5292C"/>
    <w:rPr>
      <w:rFonts w:asciiTheme="majorHAnsi" w:hAnsiTheme="majorHAnsi"/>
      <w:sz w:val="24"/>
      <w:szCs w:val="24"/>
    </w:rPr>
  </w:style>
  <w:style w:type="table" w:styleId="TableGrid">
    <w:name w:val="Table Grid"/>
    <w:basedOn w:val="TableNormal"/>
    <w:uiPriority w:val="39"/>
    <w:rsid w:val="0073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uiPriority w:val="11"/>
    <w:qFormat/>
    <w:rsid w:val="0073038B"/>
    <w:pPr>
      <w:spacing w:line="160" w:lineRule="exact"/>
    </w:pPr>
    <w:rPr>
      <w:sz w:val="14"/>
    </w:rPr>
  </w:style>
  <w:style w:type="character" w:styleId="PlaceholderText">
    <w:name w:val="Placeholder Text"/>
    <w:basedOn w:val="DefaultParagraphFont"/>
    <w:uiPriority w:val="99"/>
    <w:semiHidden/>
    <w:rsid w:val="002F5F7D"/>
    <w:rPr>
      <w:color w:val="808080"/>
    </w:rPr>
  </w:style>
  <w:style w:type="character" w:styleId="Strong">
    <w:name w:val="Strong"/>
    <w:basedOn w:val="DefaultParagraphFont"/>
    <w:uiPriority w:val="22"/>
    <w:qFormat/>
    <w:rsid w:val="00BB3FB9"/>
    <w:rPr>
      <w:rFonts w:asciiTheme="majorHAnsi" w:hAnsiTheme="majorHAnsi"/>
      <w:b w:val="0"/>
      <w:bCs/>
    </w:rPr>
  </w:style>
  <w:style w:type="character" w:styleId="Hyperlink">
    <w:name w:val="Hyperlink"/>
    <w:basedOn w:val="DefaultParagraphFont"/>
    <w:uiPriority w:val="99"/>
    <w:unhideWhenUsed/>
    <w:rsid w:val="00CE0DED"/>
    <w:rPr>
      <w:color w:val="202020" w:themeColor="hyperlink"/>
      <w:u w:val="single"/>
    </w:rPr>
  </w:style>
  <w:style w:type="character" w:styleId="UnresolvedMention">
    <w:name w:val="Unresolved Mention"/>
    <w:basedOn w:val="DefaultParagraphFont"/>
    <w:uiPriority w:val="99"/>
    <w:semiHidden/>
    <w:unhideWhenUsed/>
    <w:rsid w:val="00CE0DED"/>
    <w:rPr>
      <w:color w:val="605E5C"/>
      <w:shd w:val="clear" w:color="auto" w:fill="E1DFDD"/>
    </w:rPr>
  </w:style>
  <w:style w:type="paragraph" w:styleId="Revision">
    <w:name w:val="Revision"/>
    <w:hidden/>
    <w:uiPriority w:val="99"/>
    <w:semiHidden/>
    <w:rsid w:val="005B464C"/>
    <w:pPr>
      <w:spacing w:after="0" w:line="240" w:lineRule="auto"/>
    </w:pPr>
    <w:rPr>
      <w:color w:val="202020"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77\Downloads\Letterhead_A4.dotx" TargetMode="External"/></Relationships>
</file>

<file path=word/theme/theme1.xml><?xml version="1.0" encoding="utf-8"?>
<a:theme xmlns:a="http://schemas.openxmlformats.org/drawingml/2006/main" name="Office">
  <a:themeElements>
    <a:clrScheme name="Benutzerdefiniert 306">
      <a:dk1>
        <a:srgbClr val="202020"/>
      </a:dk1>
      <a:lt1>
        <a:srgbClr val="FFFFFF"/>
      </a:lt1>
      <a:dk2>
        <a:srgbClr val="028F61"/>
      </a:dk2>
      <a:lt2>
        <a:srgbClr val="2871ED"/>
      </a:lt2>
      <a:accent1>
        <a:srgbClr val="0CB33F"/>
      </a:accent1>
      <a:accent2>
        <a:srgbClr val="EB4C79"/>
      </a:accent2>
      <a:accent3>
        <a:srgbClr val="245375"/>
      </a:accent3>
      <a:accent4>
        <a:srgbClr val="FF6130"/>
      </a:accent4>
      <a:accent5>
        <a:srgbClr val="02A3A3"/>
      </a:accent5>
      <a:accent6>
        <a:srgbClr val="711C79"/>
      </a:accent6>
      <a:hlink>
        <a:srgbClr val="202020"/>
      </a:hlink>
      <a:folHlink>
        <a:srgbClr val="202020"/>
      </a:folHlink>
    </a:clrScheme>
    <a:fontScheme name="Benutzerdefiniert 283">
      <a:majorFont>
        <a:latin typeface="Inter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Letterhead_A4</Template>
  <TotalTime>3</TotalTime>
  <Pages>2</Pages>
  <Words>472</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 Bank Group</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i77</dc:creator>
  <cp:keywords/>
  <dc:description/>
  <cp:lastModifiedBy>Simona Georgeta Ionescu BCR LSG</cp:lastModifiedBy>
  <cp:revision>4</cp:revision>
  <cp:lastPrinted>2025-04-17T09:47:00Z</cp:lastPrinted>
  <dcterms:created xsi:type="dcterms:W3CDTF">2026-04-03T08:05:00Z</dcterms:created>
  <dcterms:modified xsi:type="dcterms:W3CDTF">2026-04-03T11:15:00Z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2023-12-19T13:22:59Z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1995a4f8-d455-4f61-95e4-833efe9310c6</vt:lpwstr>
  </property>
  <property fmtid="{D5CDD505-2E9C-101B-9397-08002B2CF9AE}" pid="8" name="MSIP_Label_38939b85-7e40-4a1d-91e1-0e84c3b219d7_ContentBits">
    <vt:lpwstr>0</vt:lpwstr>
  </property>
  <property fmtid="{D5CDD505-2E9C-101B-9397-08002B2CF9AE}" pid="9" name="DocumentFN">
    <vt:lpwstr>C:\Users\danai\AppData\Local\Microsoft\Windows\INetCache\Content.Outlook\34GN36A1\Procura Speciala AGOA_06.05.2025.docx</vt:lpwstr>
  </property>
  <property fmtid="{D5CDD505-2E9C-101B-9397-08002B2CF9AE}" pid="10" name="DocumentId">
    <vt:lpwstr>d91f1337-36e9-4910-8e33-06f6097f37c8</vt:lpwstr>
  </property>
</Properties>
</file>