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1FF3" w14:textId="6226FC42" w:rsidR="00E73BAA" w:rsidRPr="00E73BAA" w:rsidRDefault="00E73BAA" w:rsidP="00A23F87">
      <w:pPr>
        <w:rPr>
          <w:rFonts w:ascii="Inter" w:eastAsiaTheme="majorEastAsia" w:hAnsi="Inter" w:cstheme="majorBidi"/>
          <w:b/>
          <w:bCs/>
          <w:sz w:val="40"/>
          <w:szCs w:val="40"/>
        </w:rPr>
      </w:pPr>
      <w:r w:rsidRPr="00E73BAA">
        <w:rPr>
          <w:rFonts w:ascii="Inter" w:eastAsiaTheme="majorEastAsia" w:hAnsi="Inter" w:cstheme="majorBidi"/>
          <w:b/>
          <w:bCs/>
          <w:sz w:val="40"/>
          <w:szCs w:val="40"/>
        </w:rPr>
        <w:t xml:space="preserve">Spendenübergabe nach Weltspartagen: </w:t>
      </w:r>
      <w:r w:rsidR="0078025C" w:rsidRPr="0078025C">
        <w:rPr>
          <w:rFonts w:ascii="Inter" w:eastAsiaTheme="majorEastAsia" w:hAnsi="Inter" w:cstheme="majorBidi"/>
          <w:b/>
          <w:bCs/>
          <w:sz w:val="40"/>
          <w:szCs w:val="40"/>
        </w:rPr>
        <w:t>2.5</w:t>
      </w:r>
      <w:r w:rsidRPr="0078025C">
        <w:rPr>
          <w:rFonts w:ascii="Inter" w:eastAsiaTheme="majorEastAsia" w:hAnsi="Inter" w:cstheme="majorBidi"/>
          <w:b/>
          <w:bCs/>
          <w:sz w:val="40"/>
          <w:szCs w:val="40"/>
        </w:rPr>
        <w:t>00 €</w:t>
      </w:r>
      <w:r w:rsidRPr="00E73BAA">
        <w:rPr>
          <w:rFonts w:ascii="Inter" w:eastAsiaTheme="majorEastAsia" w:hAnsi="Inter" w:cstheme="majorBidi"/>
          <w:b/>
          <w:bCs/>
          <w:sz w:val="40"/>
          <w:szCs w:val="40"/>
        </w:rPr>
        <w:t xml:space="preserve"> für die Lebenshilfe Hartberg</w:t>
      </w:r>
    </w:p>
    <w:p w14:paraId="1967329B" w14:textId="77777777" w:rsidR="00E42517" w:rsidRDefault="00E42517" w:rsidP="00D00D98">
      <w:pPr>
        <w:spacing w:line="280" w:lineRule="exact"/>
        <w:rPr>
          <w:rFonts w:ascii="Inter" w:eastAsia="Calibri" w:hAnsi="Inter" w:cs="Times New Roman"/>
          <w:shd w:val="clear" w:color="auto" w:fill="auto"/>
          <w:lang w:eastAsia="en-US"/>
        </w:rPr>
      </w:pPr>
    </w:p>
    <w:p w14:paraId="77A5E524" w14:textId="68B5640D" w:rsidR="00C53125" w:rsidRDefault="00C53125" w:rsidP="00C53125">
      <w:pPr>
        <w:rPr>
          <w:rFonts w:ascii="Inter" w:hAnsi="Inter"/>
          <w:shd w:val="clear" w:color="auto" w:fill="auto"/>
          <w:lang w:eastAsia="en-US"/>
        </w:rPr>
      </w:pPr>
      <w:r w:rsidRPr="00C53125">
        <w:rPr>
          <w:rFonts w:ascii="Inter" w:hAnsi="Inter"/>
          <w:shd w:val="clear" w:color="auto" w:fill="auto"/>
          <w:lang w:eastAsia="en-US"/>
        </w:rPr>
        <w:t xml:space="preserve">Die </w:t>
      </w:r>
      <w:r w:rsidR="0078025C">
        <w:rPr>
          <w:rFonts w:ascii="Inter" w:hAnsi="Inter"/>
          <w:shd w:val="clear" w:color="auto" w:fill="auto"/>
          <w:lang w:eastAsia="en-US"/>
        </w:rPr>
        <w:t>Spartage 2025</w:t>
      </w:r>
      <w:r w:rsidR="00D43DC1">
        <w:rPr>
          <w:rFonts w:ascii="Inter" w:hAnsi="Inter"/>
          <w:shd w:val="clear" w:color="auto" w:fill="auto"/>
          <w:lang w:eastAsia="en-US"/>
        </w:rPr>
        <w:t xml:space="preserve"> der Sparkasse Pöllau</w:t>
      </w:r>
      <w:r w:rsidRPr="00C53125">
        <w:rPr>
          <w:rFonts w:ascii="Inter" w:hAnsi="Inter"/>
          <w:shd w:val="clear" w:color="auto" w:fill="auto"/>
          <w:lang w:eastAsia="en-US"/>
        </w:rPr>
        <w:t xml:space="preserve"> standen ganz im Zeichen der Gemeinschaft und des sozialen Engagements. Neben einem bunten Programm für Groß und Klein war die Kooperation mit der Lebenshilfe Hartberg ein besonderes Highlight – und ein starkes Zeichen für gelebte Inklusion.</w:t>
      </w:r>
    </w:p>
    <w:p w14:paraId="345B5997" w14:textId="77777777" w:rsidR="00C53125" w:rsidRPr="00C53125" w:rsidRDefault="00C53125" w:rsidP="00C53125">
      <w:pPr>
        <w:rPr>
          <w:rFonts w:ascii="Inter" w:hAnsi="Inter"/>
          <w:shd w:val="clear" w:color="auto" w:fill="auto"/>
          <w:lang w:eastAsia="en-US"/>
        </w:rPr>
      </w:pPr>
    </w:p>
    <w:p w14:paraId="325486EC" w14:textId="35EE69E7" w:rsidR="00C53125" w:rsidRDefault="008062BE" w:rsidP="00C53125">
      <w:pPr>
        <w:rPr>
          <w:rFonts w:ascii="Inter" w:hAnsi="Inter"/>
          <w:shd w:val="clear" w:color="auto" w:fill="auto"/>
          <w:lang w:eastAsia="en-US"/>
        </w:rPr>
      </w:pPr>
      <w:r w:rsidRPr="008062BE">
        <w:rPr>
          <w:rFonts w:ascii="Inter" w:hAnsi="Inter"/>
          <w:shd w:val="clear" w:color="auto" w:fill="auto"/>
          <w:lang w:eastAsia="en-US"/>
        </w:rPr>
        <w:t>Die Lebenshilfe war mit einem Verkaufsstand vor Ort und bot hochwertige, handgefertigte Produkte an, die großen Anklang fanden.</w:t>
      </w:r>
      <w:r w:rsidR="00C53125" w:rsidRPr="00C53125">
        <w:rPr>
          <w:rFonts w:ascii="Inter" w:hAnsi="Inter"/>
          <w:shd w:val="clear" w:color="auto" w:fill="auto"/>
          <w:lang w:eastAsia="en-US"/>
        </w:rPr>
        <w:t xml:space="preserve"> Darüber hinaus </w:t>
      </w:r>
      <w:r>
        <w:rPr>
          <w:rFonts w:ascii="Inter" w:hAnsi="Inter"/>
          <w:shd w:val="clear" w:color="auto" w:fill="auto"/>
          <w:lang w:eastAsia="en-US"/>
        </w:rPr>
        <w:t>unterstützte die Lebenshilfe</w:t>
      </w:r>
      <w:r w:rsidR="00C53125" w:rsidRPr="00C53125">
        <w:rPr>
          <w:rFonts w:ascii="Inter" w:hAnsi="Inter"/>
          <w:shd w:val="clear" w:color="auto" w:fill="auto"/>
          <w:lang w:eastAsia="en-US"/>
        </w:rPr>
        <w:t xml:space="preserve"> aktiv bei der Geschenkausgabe und trug so wesentlich zur herzlichen Atmosphäre bei.</w:t>
      </w:r>
    </w:p>
    <w:p w14:paraId="2CA64795" w14:textId="77777777" w:rsidR="00C53125" w:rsidRPr="00C53125" w:rsidRDefault="00C53125" w:rsidP="00C53125">
      <w:pPr>
        <w:rPr>
          <w:rFonts w:ascii="Inter" w:hAnsi="Inter"/>
          <w:shd w:val="clear" w:color="auto" w:fill="auto"/>
          <w:lang w:eastAsia="en-US"/>
        </w:rPr>
      </w:pPr>
    </w:p>
    <w:p w14:paraId="6FC8D47D" w14:textId="0B34D5F8" w:rsidR="00C53125" w:rsidRDefault="00C53125" w:rsidP="00C53125">
      <w:pPr>
        <w:rPr>
          <w:rFonts w:ascii="Inter" w:hAnsi="Inter"/>
          <w:shd w:val="clear" w:color="auto" w:fill="auto"/>
          <w:lang w:eastAsia="en-US"/>
        </w:rPr>
      </w:pPr>
      <w:r w:rsidRPr="00C53125">
        <w:rPr>
          <w:rFonts w:ascii="Inter" w:hAnsi="Inter"/>
          <w:shd w:val="clear" w:color="auto" w:fill="auto"/>
          <w:lang w:eastAsia="en-US"/>
        </w:rPr>
        <w:t xml:space="preserve">Ein weiterer schöner Aspekt: Viele Kund:innen verzichteten bewusst auf ihr Weltspartagsgeschenk – und ermöglichten damit eine Spende zugunsten der Lebenshilfe Hartberg. </w:t>
      </w:r>
      <w:r w:rsidRPr="00C53125">
        <w:rPr>
          <w:rFonts w:ascii="Inter Semi Bold" w:hAnsi="Inter Semi Bold"/>
          <w:shd w:val="clear" w:color="auto" w:fill="auto"/>
          <w:lang w:eastAsia="en-US"/>
        </w:rPr>
        <w:t xml:space="preserve">Insgesamt konnten </w:t>
      </w:r>
      <w:r w:rsidRPr="0078025C">
        <w:rPr>
          <w:rFonts w:ascii="Inter Semi Bold" w:hAnsi="Inter Semi Bold"/>
          <w:shd w:val="clear" w:color="auto" w:fill="auto"/>
          <w:lang w:eastAsia="en-US"/>
        </w:rPr>
        <w:t xml:space="preserve">wir </w:t>
      </w:r>
      <w:r w:rsidR="0078025C" w:rsidRPr="0078025C">
        <w:rPr>
          <w:rFonts w:ascii="Inter Semi Bold" w:hAnsi="Inter Semi Bold"/>
          <w:shd w:val="clear" w:color="auto" w:fill="auto"/>
          <w:lang w:eastAsia="en-US"/>
        </w:rPr>
        <w:t>2.5</w:t>
      </w:r>
      <w:r w:rsidRPr="0078025C">
        <w:rPr>
          <w:rFonts w:ascii="Inter Semi Bold" w:hAnsi="Inter Semi Bold"/>
          <w:shd w:val="clear" w:color="auto" w:fill="auto"/>
          <w:lang w:eastAsia="en-US"/>
        </w:rPr>
        <w:t>00 €</w:t>
      </w:r>
      <w:r w:rsidRPr="00C53125">
        <w:rPr>
          <w:rFonts w:ascii="Inter Semi Bold" w:hAnsi="Inter Semi Bold"/>
          <w:shd w:val="clear" w:color="auto" w:fill="auto"/>
          <w:lang w:eastAsia="en-US"/>
        </w:rPr>
        <w:t xml:space="preserve"> übergeben</w:t>
      </w:r>
      <w:r w:rsidRPr="00C53125">
        <w:rPr>
          <w:rFonts w:ascii="Inter" w:hAnsi="Inter"/>
          <w:shd w:val="clear" w:color="auto" w:fill="auto"/>
          <w:lang w:eastAsia="en-US"/>
        </w:rPr>
        <w:t>.</w:t>
      </w:r>
    </w:p>
    <w:p w14:paraId="768C7733" w14:textId="77777777" w:rsidR="00C53125" w:rsidRPr="00C53125" w:rsidRDefault="00C53125" w:rsidP="00C53125">
      <w:pPr>
        <w:rPr>
          <w:rFonts w:ascii="Inter" w:hAnsi="Inter"/>
          <w:shd w:val="clear" w:color="auto" w:fill="auto"/>
          <w:lang w:eastAsia="en-US"/>
        </w:rPr>
      </w:pPr>
    </w:p>
    <w:p w14:paraId="068CA790" w14:textId="77777777" w:rsidR="00C53125" w:rsidRDefault="00C53125" w:rsidP="00C53125">
      <w:pPr>
        <w:rPr>
          <w:rFonts w:ascii="Inter" w:hAnsi="Inter"/>
          <w:shd w:val="clear" w:color="auto" w:fill="auto"/>
          <w:lang w:eastAsia="en-US"/>
        </w:rPr>
      </w:pPr>
      <w:r w:rsidRPr="00C53125">
        <w:rPr>
          <w:rFonts w:ascii="Inter" w:hAnsi="Inter"/>
          <w:i/>
          <w:iCs/>
          <w:shd w:val="clear" w:color="auto" w:fill="auto"/>
          <w:lang w:eastAsia="en-US"/>
        </w:rPr>
        <w:t xml:space="preserve">„Die Zusammenarbeit mit der Lebenshilfe Hartberg hat unsere Weltspartage auf besondere Weise bereichert. Es ist schön zu sehen, wie viel Positives entstehen kann, wenn man gemeinsam an einem Strang zieht“, </w:t>
      </w:r>
      <w:r w:rsidRPr="00C53125">
        <w:rPr>
          <w:rFonts w:ascii="Inter" w:hAnsi="Inter"/>
          <w:shd w:val="clear" w:color="auto" w:fill="auto"/>
          <w:lang w:eastAsia="en-US"/>
        </w:rPr>
        <w:t>so Johannes Kielnhofer und Jürgen Flicker, Vorstände der Sparkasse Pöllau.</w:t>
      </w:r>
    </w:p>
    <w:p w14:paraId="53F4F87B" w14:textId="77777777" w:rsidR="00C53125" w:rsidRPr="00C53125" w:rsidRDefault="00C53125" w:rsidP="00C53125">
      <w:pPr>
        <w:rPr>
          <w:rFonts w:ascii="Inter" w:hAnsi="Inter"/>
          <w:shd w:val="clear" w:color="auto" w:fill="auto"/>
          <w:lang w:eastAsia="en-US"/>
        </w:rPr>
      </w:pPr>
    </w:p>
    <w:p w14:paraId="66005B9E" w14:textId="6B2948FE" w:rsidR="00D705F9" w:rsidRDefault="00C53125" w:rsidP="00C53125">
      <w:pPr>
        <w:rPr>
          <w:rFonts w:ascii="Inter" w:hAnsi="Inter"/>
          <w:shd w:val="clear" w:color="auto" w:fill="auto"/>
          <w:lang w:eastAsia="en-US"/>
        </w:rPr>
      </w:pPr>
      <w:r w:rsidRPr="00C53125">
        <w:rPr>
          <w:rFonts w:ascii="Inter" w:hAnsi="Inter"/>
          <w:shd w:val="clear" w:color="auto" w:fill="auto"/>
          <w:lang w:eastAsia="en-US"/>
        </w:rPr>
        <w:t>Wir bedanken uns herzlich bei allen Besucher:innen, Unterstützer:innen und besonders bei der Lebenshilfe Hartberg für ihr Engagement. Gemeinsam haben wir gezeigt, wie wertvoll regionale Partnerschaften sind – und wie viel Freude sie schenken können.</w:t>
      </w:r>
    </w:p>
    <w:p w14:paraId="6DCB62B9" w14:textId="79E9E89E" w:rsidR="00981F49" w:rsidRDefault="00981F49" w:rsidP="00C53125">
      <w:pPr>
        <w:rPr>
          <w:rFonts w:ascii="Inter" w:hAnsi="Inter"/>
          <w:shd w:val="clear" w:color="auto" w:fill="auto"/>
          <w:lang w:eastAsia="en-US"/>
        </w:rPr>
      </w:pPr>
    </w:p>
    <w:p w14:paraId="1CC8EACC" w14:textId="7A327555" w:rsidR="0086347F" w:rsidRDefault="00981F49" w:rsidP="00C53125">
      <w:pPr>
        <w:rPr>
          <w:rFonts w:ascii="Inter" w:hAnsi="Inter"/>
          <w:shd w:val="clear" w:color="auto" w:fill="auto"/>
          <w:lang w:eastAsia="en-US"/>
        </w:rPr>
      </w:pPr>
      <w:r w:rsidRPr="00981F49">
        <w:rPr>
          <w:rFonts w:ascii="Inter" w:hAnsi="Inter"/>
          <w:shd w:val="clear" w:color="auto" w:fill="auto"/>
          <w:lang w:eastAsia="en-US"/>
        </w:rPr>
        <w:t>Auch im heurigen Jahr wird die Lebenshilfe wieder regelmäßig mit einem Verkaufsstand in unserer Sparkasse vertreten sein. Einmal pro Quartal haben</w:t>
      </w:r>
      <w:r w:rsidR="007205B3">
        <w:rPr>
          <w:rFonts w:ascii="Inter" w:hAnsi="Inter"/>
          <w:shd w:val="clear" w:color="auto" w:fill="auto"/>
          <w:lang w:eastAsia="en-US"/>
        </w:rPr>
        <w:t xml:space="preserve"> Kund:innen</w:t>
      </w:r>
      <w:r w:rsidRPr="00981F49">
        <w:rPr>
          <w:rFonts w:ascii="Inter" w:hAnsi="Inter"/>
          <w:shd w:val="clear" w:color="auto" w:fill="auto"/>
          <w:lang w:eastAsia="en-US"/>
        </w:rPr>
        <w:t xml:space="preserve"> die Möglichkeit, die individuell gefertigten Produkte aus der Werkstätte der Lebenshilfe direkt vor Ort zu erwerben.</w:t>
      </w:r>
      <w:r w:rsidR="0086347F">
        <w:rPr>
          <w:rFonts w:ascii="Inter" w:hAnsi="Inter"/>
          <w:shd w:val="clear" w:color="auto" w:fill="auto"/>
          <w:lang w:eastAsia="en-US"/>
        </w:rPr>
        <w:t xml:space="preserve"> </w:t>
      </w:r>
      <w:r w:rsidR="0086347F" w:rsidRPr="0086347F">
        <w:rPr>
          <w:rFonts w:ascii="Inter" w:hAnsi="Inter"/>
          <w:shd w:val="clear" w:color="auto" w:fill="auto"/>
          <w:lang w:eastAsia="en-US"/>
        </w:rPr>
        <w:t xml:space="preserve">Los geht es am </w:t>
      </w:r>
      <w:r w:rsidR="0086347F" w:rsidRPr="0086347F">
        <w:rPr>
          <w:rFonts w:ascii="Inter Semi Bold" w:hAnsi="Inter Semi Bold"/>
          <w:shd w:val="clear" w:color="auto" w:fill="auto"/>
          <w:lang w:eastAsia="en-US"/>
        </w:rPr>
        <w:t>1. April: Von 9 bis 11 Uhr</w:t>
      </w:r>
      <w:r w:rsidR="0086347F" w:rsidRPr="0086347F">
        <w:rPr>
          <w:rFonts w:ascii="Inter" w:hAnsi="Inter"/>
          <w:shd w:val="clear" w:color="auto" w:fill="auto"/>
          <w:lang w:eastAsia="en-US"/>
        </w:rPr>
        <w:t xml:space="preserve"> ist die Lebenshilfe im Foyer unserer Sparkasse anzutreffen.</w:t>
      </w:r>
    </w:p>
    <w:p w14:paraId="6458CC30" w14:textId="77777777" w:rsidR="00C53125" w:rsidRPr="00D705F9" w:rsidRDefault="00C53125" w:rsidP="00C53125">
      <w:pPr>
        <w:rPr>
          <w:rFonts w:ascii="Inter" w:hAnsi="Inter"/>
          <w:shd w:val="clear" w:color="auto" w:fill="auto"/>
          <w:lang w:eastAsia="en-US"/>
        </w:rPr>
      </w:pPr>
    </w:p>
    <w:p w14:paraId="23C948AD" w14:textId="63B77387" w:rsidR="00D8383C" w:rsidRPr="00663381" w:rsidRDefault="00D8383C" w:rsidP="00D00D98">
      <w:pPr>
        <w:spacing w:line="280" w:lineRule="exact"/>
        <w:rPr>
          <w:rFonts w:ascii="Inter" w:eastAsia="Calibri" w:hAnsi="Inter" w:cs="Times New Roman"/>
          <w:sz w:val="16"/>
          <w:szCs w:val="16"/>
          <w:shd w:val="clear" w:color="auto" w:fill="auto"/>
          <w:lang w:eastAsia="en-US"/>
        </w:rPr>
      </w:pPr>
      <w:r w:rsidRPr="009434F6">
        <w:rPr>
          <w:rFonts w:ascii="Inter" w:eastAsia="Calibri" w:hAnsi="Inter" w:cs="Times New Roman"/>
          <w:sz w:val="16"/>
          <w:szCs w:val="16"/>
          <w:shd w:val="clear" w:color="auto" w:fill="auto"/>
          <w:lang w:eastAsia="en-US"/>
        </w:rPr>
        <w:t xml:space="preserve">Foto: </w:t>
      </w:r>
      <w:r w:rsidR="009434F6" w:rsidRPr="009434F6">
        <w:rPr>
          <w:rFonts w:ascii="Inter" w:eastAsia="Calibri" w:hAnsi="Inter" w:cs="Times New Roman"/>
          <w:sz w:val="16"/>
          <w:szCs w:val="16"/>
          <w:shd w:val="clear" w:color="auto" w:fill="auto"/>
          <w:lang w:eastAsia="en-US"/>
        </w:rPr>
        <w:t>Die Vorstände</w:t>
      </w:r>
      <w:r w:rsidR="00CE454C" w:rsidRPr="009434F6">
        <w:rPr>
          <w:rFonts w:ascii="Inter" w:eastAsia="Calibri" w:hAnsi="Inter" w:cs="Times New Roman"/>
          <w:sz w:val="16"/>
          <w:szCs w:val="16"/>
          <w:shd w:val="clear" w:color="auto" w:fill="auto"/>
          <w:lang w:eastAsia="en-US"/>
        </w:rPr>
        <w:t xml:space="preserve"> </w:t>
      </w:r>
      <w:r w:rsidR="009434F6" w:rsidRPr="009434F6">
        <w:rPr>
          <w:rFonts w:ascii="Inter" w:eastAsia="Calibri" w:hAnsi="Inter" w:cs="Times New Roman"/>
          <w:sz w:val="16"/>
          <w:szCs w:val="16"/>
          <w:shd w:val="clear" w:color="auto" w:fill="auto"/>
          <w:lang w:eastAsia="en-US"/>
        </w:rPr>
        <w:t xml:space="preserve">der Sparkasse Pöllau </w:t>
      </w:r>
      <w:r w:rsidR="00CE454C" w:rsidRPr="009434F6">
        <w:rPr>
          <w:rFonts w:ascii="Inter" w:eastAsia="Calibri" w:hAnsi="Inter" w:cs="Times New Roman"/>
          <w:sz w:val="16"/>
          <w:szCs w:val="16"/>
          <w:shd w:val="clear" w:color="auto" w:fill="auto"/>
          <w:lang w:eastAsia="en-US"/>
        </w:rPr>
        <w:t xml:space="preserve">Jürgen Flicker </w:t>
      </w:r>
      <w:r w:rsidR="009434F6" w:rsidRPr="009434F6">
        <w:rPr>
          <w:rFonts w:ascii="Inter" w:eastAsia="Calibri" w:hAnsi="Inter" w:cs="Times New Roman"/>
          <w:sz w:val="16"/>
          <w:szCs w:val="16"/>
          <w:shd w:val="clear" w:color="auto" w:fill="auto"/>
          <w:lang w:eastAsia="en-US"/>
        </w:rPr>
        <w:t xml:space="preserve">und Johannes Kielnhofer </w:t>
      </w:r>
      <w:r w:rsidRPr="009434F6">
        <w:rPr>
          <w:rFonts w:ascii="Inter" w:eastAsia="Calibri" w:hAnsi="Inter" w:cs="Times New Roman"/>
          <w:sz w:val="16"/>
          <w:szCs w:val="16"/>
          <w:shd w:val="clear" w:color="auto" w:fill="auto"/>
          <w:lang w:eastAsia="en-US"/>
        </w:rPr>
        <w:t xml:space="preserve">mit </w:t>
      </w:r>
      <w:r w:rsidR="00781F18">
        <w:rPr>
          <w:rFonts w:ascii="Inter" w:eastAsia="Calibri" w:hAnsi="Inter" w:cs="Times New Roman"/>
          <w:sz w:val="16"/>
          <w:szCs w:val="16"/>
          <w:shd w:val="clear" w:color="auto" w:fill="auto"/>
          <w:lang w:eastAsia="en-US"/>
        </w:rPr>
        <w:t xml:space="preserve">der </w:t>
      </w:r>
      <w:r w:rsidRPr="009434F6">
        <w:rPr>
          <w:rFonts w:ascii="Inter" w:eastAsia="Calibri" w:hAnsi="Inter" w:cs="Times New Roman"/>
          <w:sz w:val="16"/>
          <w:szCs w:val="16"/>
          <w:shd w:val="clear" w:color="auto" w:fill="auto"/>
          <w:lang w:eastAsia="en-US"/>
        </w:rPr>
        <w:t xml:space="preserve">Standortleiterin </w:t>
      </w:r>
      <w:r w:rsidR="00781F18">
        <w:rPr>
          <w:rFonts w:ascii="Inter" w:eastAsia="Calibri" w:hAnsi="Inter" w:cs="Times New Roman"/>
          <w:sz w:val="16"/>
          <w:szCs w:val="16"/>
          <w:shd w:val="clear" w:color="auto" w:fill="auto"/>
          <w:lang w:eastAsia="en-US"/>
        </w:rPr>
        <w:t xml:space="preserve">und den Dienstleistungsnehmer:innen </w:t>
      </w:r>
      <w:r w:rsidR="00781F18" w:rsidRPr="009434F6">
        <w:rPr>
          <w:rFonts w:ascii="Inter" w:eastAsia="Calibri" w:hAnsi="Inter" w:cs="Times New Roman"/>
          <w:sz w:val="16"/>
          <w:szCs w:val="16"/>
          <w:shd w:val="clear" w:color="auto" w:fill="auto"/>
          <w:lang w:eastAsia="en-US"/>
        </w:rPr>
        <w:t>der Lebenshilfe Hartberg Tageswerkstätte Pölla</w:t>
      </w:r>
      <w:r w:rsidR="00781F18">
        <w:rPr>
          <w:rFonts w:ascii="Inter" w:eastAsia="Calibri" w:hAnsi="Inter" w:cs="Times New Roman"/>
          <w:sz w:val="16"/>
          <w:szCs w:val="16"/>
          <w:shd w:val="clear" w:color="auto" w:fill="auto"/>
          <w:lang w:eastAsia="en-US"/>
        </w:rPr>
        <w:t>u</w:t>
      </w:r>
    </w:p>
    <w:p w14:paraId="378B8DBC" w14:textId="77777777" w:rsidR="00CE454C" w:rsidRDefault="00CE454C" w:rsidP="00D00D98">
      <w:pPr>
        <w:spacing w:line="280" w:lineRule="exact"/>
        <w:rPr>
          <w:rFonts w:ascii="Inter" w:eastAsia="Calibri" w:hAnsi="Inter" w:cs="Times New Roman"/>
          <w:shd w:val="clear" w:color="auto" w:fill="auto"/>
          <w:lang w:eastAsia="en-US"/>
        </w:rPr>
      </w:pPr>
    </w:p>
    <w:p w14:paraId="7A84FFBF" w14:textId="77777777" w:rsidR="00AB383B" w:rsidRPr="0013251C" w:rsidRDefault="00AB383B" w:rsidP="008A539B">
      <w:pPr>
        <w:rPr>
          <w:rFonts w:ascii="Inter" w:hAnsi="Inter"/>
        </w:rPr>
      </w:pPr>
    </w:p>
    <w:p w14:paraId="04D5151E" w14:textId="77777777" w:rsidR="006B18CF" w:rsidRPr="00A85FA9" w:rsidRDefault="00711D5D" w:rsidP="009844F9">
      <w:pPr>
        <w:rPr>
          <w:rFonts w:ascii="Inter" w:hAnsi="Inter"/>
          <w:lang w:val="en-US"/>
        </w:rPr>
      </w:pPr>
      <w:r w:rsidRPr="00A85FA9">
        <w:rPr>
          <w:rFonts w:ascii="Inter" w:hAnsi="Inter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A9BE07" wp14:editId="52EBEFE7">
                <wp:simplePos x="0" y="0"/>
                <wp:positionH relativeFrom="column">
                  <wp:posOffset>-10795</wp:posOffset>
                </wp:positionH>
                <wp:positionV relativeFrom="paragraph">
                  <wp:posOffset>47625</wp:posOffset>
                </wp:positionV>
                <wp:extent cx="5744845" cy="1380671"/>
                <wp:effectExtent l="0" t="0" r="27305" b="12700"/>
                <wp:wrapTopAndBottom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845" cy="1380671"/>
                        </a:xfrm>
                        <a:prstGeom prst="roundRect">
                          <a:avLst>
                            <a:gd name="adj" fmla="val 11495"/>
                          </a:avLst>
                        </a:prstGeom>
                        <a:noFill/>
                        <a:ln w="19050">
                          <a:solidFill>
                            <a:srgbClr val="2870E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12412" w14:textId="77777777" w:rsidR="00711D5D" w:rsidRPr="008644EF" w:rsidRDefault="008644EF" w:rsidP="00711D5D">
                            <w:pPr>
                              <w:ind w:left="-426"/>
                              <w:jc w:val="center"/>
                              <w:rPr>
                                <w:rFonts w:ascii="Inter" w:eastAsia="Arial" w:hAnsi="Inter"/>
                                <w:b/>
                                <w:bCs/>
                                <w:color w:val="2870ED"/>
                                <w:sz w:val="14"/>
                                <w:szCs w:val="14"/>
                              </w:rPr>
                            </w:pPr>
                            <w:r w:rsidRPr="008644EF">
                              <w:rPr>
                                <w:rFonts w:ascii="Inter" w:eastAsia="Arial" w:hAnsi="Inter"/>
                                <w:b/>
                                <w:bCs/>
                                <w:color w:val="2870ED"/>
                                <w:sz w:val="14"/>
                                <w:szCs w:val="14"/>
                                <w:shd w:val="clear" w:color="auto" w:fill="auto"/>
                              </w:rPr>
                              <w:t>Rückfragen an</w:t>
                            </w:r>
                            <w:r w:rsidR="00711D5D" w:rsidRPr="008644EF">
                              <w:rPr>
                                <w:rFonts w:ascii="Inter" w:eastAsia="Arial" w:hAnsi="Inter"/>
                                <w:b/>
                                <w:bCs/>
                                <w:color w:val="2870ED"/>
                                <w:sz w:val="14"/>
                                <w:szCs w:val="14"/>
                                <w:shd w:val="clear" w:color="auto" w:fill="auto"/>
                              </w:rPr>
                              <w:t>:</w:t>
                            </w:r>
                          </w:p>
                          <w:p w14:paraId="23E51CA2" w14:textId="4C2ECC01" w:rsidR="00FB6647" w:rsidRPr="00FB6647" w:rsidRDefault="00FB6647" w:rsidP="00FB6647">
                            <w:pPr>
                              <w:ind w:left="-426"/>
                              <w:jc w:val="center"/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VDir. Johannes Kielnhofer,</w:t>
                            </w:r>
                            <w:r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0</w:t>
                            </w: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50100 – 37432</w:t>
                            </w:r>
                            <w:r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,</w:t>
                            </w: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E-Mail: </w:t>
                            </w:r>
                            <w:hyperlink r:id="rId11" w:history="1">
                              <w:r w:rsidR="00EE269C" w:rsidRPr="00771EFF">
                                <w:rPr>
                                  <w:rStyle w:val="Hyperlink"/>
                                  <w:rFonts w:ascii="Inter" w:hAnsi="Inter"/>
                                  <w:shd w:val="clear" w:color="auto" w:fill="FFFFFF"/>
                                </w:rPr>
                                <w:t>KielnhoferJ@poellau.sparkasse.at</w:t>
                              </w:r>
                            </w:hyperlink>
                            <w:r w:rsidR="00EE269C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10DFF6C9" w14:textId="476B5B7E" w:rsidR="00FB6647" w:rsidRPr="00FB6647" w:rsidRDefault="00FB6647" w:rsidP="00FB6647">
                            <w:pPr>
                              <w:ind w:left="-426"/>
                              <w:jc w:val="center"/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VDir. Jürgen Flicker, 050100 – 37413</w:t>
                            </w:r>
                            <w:r w:rsidR="00EE269C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E-Mail: </w:t>
                            </w:r>
                            <w:hyperlink r:id="rId12" w:history="1">
                              <w:r w:rsidR="00EE269C" w:rsidRPr="00771EFF">
                                <w:rPr>
                                  <w:rStyle w:val="Hyperlink"/>
                                  <w:rFonts w:ascii="Inter" w:hAnsi="Inter"/>
                                  <w:shd w:val="clear" w:color="auto" w:fill="FFFFFF"/>
                                </w:rPr>
                                <w:t>FlickerJ@poellau.sparkasse.at</w:t>
                              </w:r>
                            </w:hyperlink>
                            <w:r w:rsidR="00EE269C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7253A7F" w14:textId="77777777" w:rsidR="0018501D" w:rsidRPr="00711D5D" w:rsidRDefault="0018501D" w:rsidP="00711D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  <w:shd w:val="clear" w:color="auto" w:fill="auto"/>
                              </w:rPr>
                            </w:pPr>
                          </w:p>
                          <w:p w14:paraId="1A4214DF" w14:textId="00B71BB7" w:rsidR="00711D5D" w:rsidRPr="00FB6647" w:rsidRDefault="008644EF" w:rsidP="00EE269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Style w:val="Hyperlink"/>
                                <w:color w:val="000000" w:themeColor="text1"/>
                                <w:u w:val="none"/>
                              </w:rPr>
                            </w:pPr>
                            <w:r w:rsidRPr="008644EF"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 xml:space="preserve">Wenn Sie zukünftig keine </w:t>
                            </w:r>
                            <w:r w:rsidR="00FF45BD"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>Medieninformationen</w:t>
                            </w:r>
                            <w:r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 xml:space="preserve"> mehr von uns erhalten möchten</w:t>
                            </w:r>
                            <w:r w:rsidR="00711D5D" w:rsidRPr="008644EF"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 xml:space="preserve">, </w:t>
                            </w:r>
                            <w:r w:rsidRPr="00FB6647"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 xml:space="preserve">schreiben Sie bitte an </w:t>
                            </w:r>
                            <w:hyperlink r:id="rId13" w:history="1">
                              <w:r w:rsidR="00FB6647" w:rsidRPr="00EE269C">
                                <w:rPr>
                                  <w:rStyle w:val="Hyperlink"/>
                                  <w:rFonts w:ascii="Inter" w:hAnsi="Inter"/>
                                </w:rPr>
                                <w:t>info@poellau.sparkasse.a</w:t>
                              </w:r>
                              <w:r w:rsidR="00EE269C" w:rsidRPr="00EE269C">
                                <w:rPr>
                                  <w:rStyle w:val="Hyperlink"/>
                                  <w:rFonts w:ascii="Inter" w:hAnsi="Inter"/>
                                </w:rPr>
                                <w:t>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18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9BE07" id="Rectangle: Rounded Corners 7" o:spid="_x0000_s1026" style="position:absolute;margin-left:-.85pt;margin-top:3.75pt;width:452.35pt;height:10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5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8TirQIAAKgFAAAOAAAAZHJzL2Uyb0RvYy54bWysVE1v2zAMvQ/YfxB0X21nSZMGdYqgXYcB&#10;RRu0HXpWZCn2IEsapcTOfv0o+SPdVuwwLAeFMslH8onk5VVbK3IQ4Cqjc5qdpZQIzU1R6V1Ovz7f&#10;flhQ4jzTBVNGi5wehaNXq/fvLhu7FBNTGlUIIAii3bKxOS29t8skcbwUNXNnxgqNSmmgZh6vsEsK&#10;YA2i1yqZpOl50hgoLBgunMOvN52SriK+lIL7Bymd8ETlFHPz8YR4bsOZrC7ZcgfMlhXv02D/kEXN&#10;Ko1BR6gb5hnZQ/UHVF1xMM5If8ZNnRgpKy5iDVhNlv5WzVPJrIi1IDnOjjS5/wfL7w9PdgNIQ2Pd&#10;0qEYqmgl1OEf8yNtJOs4kiVaTzh+nM2n08V0RglHXfZxkZ7Ps0BncnK34PxnYWoShJyC2eviEZ8k&#10;MsUOd85HygqiWY29wYpvlMha4QMcmCJZNr2Y9Yi9MWIPmMFTm9tKqfiESpMG07hIZ2lEd0ZVRdAG&#10;Owe77bUCgqg5nSzm6aebHveVGWIrjemfeIiSPyoRMJR+FJJUBVY+6SKEFhUjLONcaJ91qpIVoos2&#10;S/E3BBs8IkkRMCBLzHLE7gEGyw5kwO7Y7e2Dq4gdPjr3pf/NefSIkY32o3NdaQNvVaawqj5yZz+Q&#10;1FETWPLttkWTIG5NcdwAAdONmrP8tsLXv2PObxjg0+IU4r7wD3hIZfDRTC9RUhr48db3YI8tj1pK&#10;GpzVnLrvewaCEvVF4zBki8gy8fE2nc0nGAR+UW1fq/S+vjbYChnuJsujGBy8GkQJpn7BxbIOcVHF&#10;NMfoOeUehsu177YIriYu1utohiNtmb/TT5YH8EBxaNfn9oWB7YfA4/zcm2Gy2TJ2dkfvyTZ4Orve&#10;e2xwH5QnZvsLroPYRf3qCvvm9T1anRbs6icAAAD//wMAUEsDBBQABgAIAAAAIQARFttL4AAAAAgB&#10;AAAPAAAAZHJzL2Rvd25yZXYueG1sTI9BT4NAFITvJv6HzTPx1i5gFUEejZoYTaOtVi/eFnYFIvuW&#10;sNuW/nufJz1OZjLzTbGcbC/2ZvSdI4R4HoEwVDvdUYPw8f4wuwbhgyKtekcG4Wg8LMvTk0Ll2h3o&#10;zey3oRFcQj5XCG0IQy6lr1tjlZ+7wRB7X260KrAcG6lHdeBy28skiq6kVR3xQqsGc9+a+nu7swhu&#10;ij9Xd69xunl8Sqrno8sWdv2CeH423d6ACGYKf2H4xWd0KJmpcjvSXvQIszjlJEJ6CYLtLLrgaxVC&#10;kiwykGUh/x8ofwAAAP//AwBQSwECLQAUAAYACAAAACEAtoM4kv4AAADhAQAAEwAAAAAAAAAAAAAA&#10;AAAAAAAAW0NvbnRlbnRfVHlwZXNdLnhtbFBLAQItABQABgAIAAAAIQA4/SH/1gAAAJQBAAALAAAA&#10;AAAAAAAAAAAAAC8BAABfcmVscy8ucmVsc1BLAQItABQABgAIAAAAIQCC28TirQIAAKgFAAAOAAAA&#10;AAAAAAAAAAAAAC4CAABkcnMvZTJvRG9jLnhtbFBLAQItABQABgAIAAAAIQARFttL4AAAAAgBAAAP&#10;AAAAAAAAAAAAAAAAAAcFAABkcnMvZG93bnJldi54bWxQSwUGAAAAAAQABADzAAAAFAYAAAAA&#10;" filled="f" strokecolor="#2870ed" strokeweight="1.5pt">
                <v:stroke joinstyle="miter"/>
                <v:textbox style="mso-fit-shape-to-text:t" inset="5mm,,5mm">
                  <w:txbxContent>
                    <w:p w14:paraId="3D312412" w14:textId="77777777" w:rsidR="00711D5D" w:rsidRPr="008644EF" w:rsidRDefault="008644EF" w:rsidP="00711D5D">
                      <w:pPr>
                        <w:ind w:left="-426"/>
                        <w:jc w:val="center"/>
                        <w:rPr>
                          <w:rFonts w:ascii="Inter" w:eastAsia="Arial" w:hAnsi="Inter"/>
                          <w:b/>
                          <w:bCs/>
                          <w:color w:val="2870ED"/>
                          <w:sz w:val="14"/>
                          <w:szCs w:val="14"/>
                        </w:rPr>
                      </w:pPr>
                      <w:r w:rsidRPr="008644EF">
                        <w:rPr>
                          <w:rFonts w:ascii="Inter" w:eastAsia="Arial" w:hAnsi="Inter"/>
                          <w:b/>
                          <w:bCs/>
                          <w:color w:val="2870ED"/>
                          <w:sz w:val="14"/>
                          <w:szCs w:val="14"/>
                          <w:shd w:val="clear" w:color="auto" w:fill="auto"/>
                        </w:rPr>
                        <w:t>Rückfragen an</w:t>
                      </w:r>
                      <w:r w:rsidR="00711D5D" w:rsidRPr="008644EF">
                        <w:rPr>
                          <w:rFonts w:ascii="Inter" w:eastAsia="Arial" w:hAnsi="Inter"/>
                          <w:b/>
                          <w:bCs/>
                          <w:color w:val="2870ED"/>
                          <w:sz w:val="14"/>
                          <w:szCs w:val="14"/>
                          <w:shd w:val="clear" w:color="auto" w:fill="auto"/>
                        </w:rPr>
                        <w:t>:</w:t>
                      </w:r>
                    </w:p>
                    <w:p w14:paraId="23E51CA2" w14:textId="4C2ECC01" w:rsidR="00FB6647" w:rsidRPr="00FB6647" w:rsidRDefault="00FB6647" w:rsidP="00FB6647">
                      <w:pPr>
                        <w:ind w:left="-426"/>
                        <w:jc w:val="center"/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</w:pP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>VDir. Johannes Kielnhofer,</w:t>
                      </w:r>
                      <w:r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 0</w:t>
                      </w: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>50100 – 37432</w:t>
                      </w:r>
                      <w:r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>,</w:t>
                      </w: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 E-Mail: </w:t>
                      </w:r>
                      <w:hyperlink r:id="rId14" w:history="1">
                        <w:r w:rsidR="00EE269C" w:rsidRPr="00771EFF">
                          <w:rPr>
                            <w:rStyle w:val="Hyperlink"/>
                            <w:rFonts w:ascii="Inter" w:hAnsi="Inter"/>
                            <w:shd w:val="clear" w:color="auto" w:fill="FFFFFF"/>
                          </w:rPr>
                          <w:t>KielnhoferJ@poellau.sparkasse.at</w:t>
                        </w:r>
                      </w:hyperlink>
                      <w:r w:rsidR="00EE269C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10DFF6C9" w14:textId="476B5B7E" w:rsidR="00FB6647" w:rsidRPr="00FB6647" w:rsidRDefault="00FB6647" w:rsidP="00FB6647">
                      <w:pPr>
                        <w:ind w:left="-426"/>
                        <w:jc w:val="center"/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</w:pP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>VDir. Jürgen Flicker, 050100 – 37413</w:t>
                      </w:r>
                      <w:r w:rsidR="00EE269C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, </w:t>
                      </w: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E-Mail: </w:t>
                      </w:r>
                      <w:hyperlink r:id="rId15" w:history="1">
                        <w:r w:rsidR="00EE269C" w:rsidRPr="00771EFF">
                          <w:rPr>
                            <w:rStyle w:val="Hyperlink"/>
                            <w:rFonts w:ascii="Inter" w:hAnsi="Inter"/>
                            <w:shd w:val="clear" w:color="auto" w:fill="FFFFFF"/>
                          </w:rPr>
                          <w:t>FlickerJ@poellau.sparkasse.at</w:t>
                        </w:r>
                      </w:hyperlink>
                      <w:r w:rsidR="00EE269C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67253A7F" w14:textId="77777777" w:rsidR="0018501D" w:rsidRPr="00711D5D" w:rsidRDefault="0018501D" w:rsidP="00711D5D">
                      <w:pPr>
                        <w:autoSpaceDE w:val="0"/>
                        <w:autoSpaceDN w:val="0"/>
                        <w:adjustRightInd w:val="0"/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  <w:shd w:val="clear" w:color="auto" w:fill="auto"/>
                        </w:rPr>
                      </w:pPr>
                    </w:p>
                    <w:p w14:paraId="1A4214DF" w14:textId="00B71BB7" w:rsidR="00711D5D" w:rsidRPr="00FB6647" w:rsidRDefault="008644EF" w:rsidP="00EE269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Style w:val="Hyperlink"/>
                          <w:color w:val="000000" w:themeColor="text1"/>
                          <w:u w:val="none"/>
                        </w:rPr>
                      </w:pPr>
                      <w:r w:rsidRPr="008644EF"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 xml:space="preserve">Wenn Sie zukünftig keine </w:t>
                      </w:r>
                      <w:r w:rsidR="00FF45BD"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>Medieninformationen</w:t>
                      </w:r>
                      <w:r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 xml:space="preserve"> mehr von uns erhalten möchten</w:t>
                      </w:r>
                      <w:r w:rsidR="00711D5D" w:rsidRPr="008644EF"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 xml:space="preserve">, </w:t>
                      </w:r>
                      <w:r w:rsidRPr="00FB6647"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 xml:space="preserve">schreiben Sie bitte an </w:t>
                      </w:r>
                      <w:hyperlink r:id="rId16" w:history="1">
                        <w:r w:rsidR="00FB6647" w:rsidRPr="00EE269C">
                          <w:rPr>
                            <w:rStyle w:val="Hyperlink"/>
                            <w:rFonts w:ascii="Inter" w:hAnsi="Inter"/>
                          </w:rPr>
                          <w:t>info@poellau.sparkasse.a</w:t>
                        </w:r>
                        <w:r w:rsidR="00EE269C" w:rsidRPr="00EE269C">
                          <w:rPr>
                            <w:rStyle w:val="Hyperlink"/>
                            <w:rFonts w:ascii="Inter" w:hAnsi="Inter"/>
                          </w:rPr>
                          <w:t>t</w:t>
                        </w:r>
                      </w:hyperlink>
                    </w:p>
                  </w:txbxContent>
                </v:textbox>
                <w10:wrap type="topAndBottom"/>
              </v:roundrect>
            </w:pict>
          </mc:Fallback>
        </mc:AlternateContent>
      </w:r>
    </w:p>
    <w:sectPr w:rsidR="006B18CF" w:rsidRPr="00A85FA9" w:rsidSect="00981BCF">
      <w:headerReference w:type="default" r:id="rId17"/>
      <w:headerReference w:type="first" r:id="rId18"/>
      <w:footerReference w:type="first" r:id="rId19"/>
      <w:pgSz w:w="11900" w:h="16840"/>
      <w:pgMar w:top="2268" w:right="1417" w:bottom="1276" w:left="1417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D1E00" w14:textId="77777777" w:rsidR="005728A0" w:rsidRDefault="005728A0" w:rsidP="009844F9">
      <w:r>
        <w:separator/>
      </w:r>
    </w:p>
  </w:endnote>
  <w:endnote w:type="continuationSeparator" w:id="0">
    <w:p w14:paraId="70089002" w14:textId="77777777" w:rsidR="005728A0" w:rsidRDefault="005728A0" w:rsidP="009844F9">
      <w:r>
        <w:continuationSeparator/>
      </w:r>
    </w:p>
  </w:endnote>
  <w:endnote w:type="continuationNotice" w:id="1">
    <w:p w14:paraId="1F761DBC" w14:textId="77777777" w:rsidR="005728A0" w:rsidRDefault="005728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001" w:csb1="00000000"/>
  </w:font>
  <w:font w:name="Inter Semi Bold">
    <w:panose1 w:val="02000703000000020004"/>
    <w:charset w:val="00"/>
    <w:family w:val="auto"/>
    <w:pitch w:val="variable"/>
    <w:sig w:usb0="E0000AFF" w:usb1="5200A1FF" w:usb2="00000021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32B9" w14:textId="77777777" w:rsidR="0069608C" w:rsidRDefault="00553F90" w:rsidP="0069608C">
    <w:pPr>
      <w:ind w:left="-426"/>
      <w:jc w:val="center"/>
      <w:rPr>
        <w:rFonts w:eastAsia="Arial"/>
        <w:b/>
        <w:bCs/>
        <w:sz w:val="14"/>
        <w:szCs w:val="14"/>
      </w:rPr>
    </w:pPr>
    <w:r w:rsidRPr="00553F90">
      <w:rPr>
        <w:rFonts w:eastAsia="Arial"/>
        <w:noProof/>
        <w:sz w:val="14"/>
        <w:szCs w:val="14"/>
        <w:shd w:val="clear" w:color="auto" w:fill="aut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1E12421" wp14:editId="3533AE60">
              <wp:simplePos x="0" y="0"/>
              <wp:positionH relativeFrom="column">
                <wp:posOffset>-890905</wp:posOffset>
              </wp:positionH>
              <wp:positionV relativeFrom="paragraph">
                <wp:posOffset>362162</wp:posOffset>
              </wp:positionV>
              <wp:extent cx="7543800" cy="270933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270933"/>
                      </a:xfrm>
                      <a:prstGeom prst="rect">
                        <a:avLst/>
                      </a:prstGeom>
                      <a:solidFill>
                        <a:srgbClr val="0077B3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D80295" id="Rectangle 4" o:spid="_x0000_s1026" style="position:absolute;margin-left:-70.15pt;margin-top:28.5pt;width:594pt;height:21.3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MwfwIAAG0FAAAOAAAAZHJzL2Uyb0RvYy54bWysVM1u2zAMvg/YOwi6r3bSdGmDOkXWosOA&#10;oi3WDj0rshQbkEWNUuJkTz9KdpysLXYY5oNMiuTHH5G8vNo2hm0U+hpswUcnOWfKSihruyr4j+fb&#10;T+ec+SBsKQxYVfCd8vxq/vHDZetmagwVmFIhIxDrZ60reBWCm2WZl5VqhD8BpywJNWAjArG4ykoU&#10;LaE3Jhvn+eesBSwdglTe0+1NJ+TzhK+1kuFBa68CMwWn2EI6MZ3LeGbzSzFboXBVLfswxD9E0Yja&#10;ktMB6kYEwdZYv4FqaongQYcTCU0GWtdSpRwom1H+KpunSjiVcqHieDeUyf8/WHm/eXKPSGVonZ95&#10;ImMWW41N/FN8bJuKtRuKpbaBSbqcnk1Oz3OqqSTZeJpfnJ7GamYHa4c+fFXQsEgUHOkxUo3E5s6H&#10;TnWvEp15MHV5WxuTGFwtrw2yjYgPl0+nX/bof6gZG5UtRLMOsbtR6el7N4fMEhV2RkUrY78rzeqS&#10;chmnuFLTqcGrkFLZMOpElShVF8xZTl+f6WCR8k6AEVlTNAN2DxAb+i12F3OvH027wAfj/G+BdcaD&#10;RfIMNgzGTW0B3wMwlFXvudOn8I9KE8kllLtHZAjdxHgnb2t6xTvhw6NAGhF6eBr78ECHNtAWHHqK&#10;swrw13v3UZ86l6SctTRyBfc/1wIVZ+abpZ6+GE0mcUYTMzmbjonBY8nyWGLXzTVQc4xowTiZyKgf&#10;zJ7UCM0LbYdF9EoiYSX5LrgMuGeuQ7cKaL9ItVgkNZpLJ8KdfXIygseqxi593r4IdH0rBxqCe9iP&#10;p5i96uhON1paWKwD6Dq1+6Gufb1pplPj9PsnLo1jPmkdtuT8NwAAAP//AwBQSwMEFAAGAAgAAAAh&#10;AHXsAsXeAAAACwEAAA8AAABkcnMvZG93bnJldi54bWxMj8tOwzAQRfdI/IM1SGxQaxcKaUMmFeXx&#10;ARTE2rWncSAeR7HbBr4edwXL0Rzde261Gn0nDjTENjDCbKpAEJtgW24Q3t9eJgsQMWm2ugtMCN8U&#10;YVWfn1W6tOHIr3TYpEbkEI6lRnAp9aWU0TjyOk5DT5x/uzB4nfI5NNIO+pjDfSevlbqTXrecG5zu&#10;6dGR+drsPQI//Uhprtb2+VMVCzK79Qe1DvHyYny4B5FoTH8wnPSzOtTZaRv2bKPoECazubrJLMJt&#10;kUedCDUvChBbhOWyAFlX8v+G+hcAAP//AwBQSwECLQAUAAYACAAAACEAtoM4kv4AAADhAQAAEwAA&#10;AAAAAAAAAAAAAAAAAAAAW0NvbnRlbnRfVHlwZXNdLnhtbFBLAQItABQABgAIAAAAIQA4/SH/1gAA&#10;AJQBAAALAAAAAAAAAAAAAAAAAC8BAABfcmVscy8ucmVsc1BLAQItABQABgAIAAAAIQANDSMwfwIA&#10;AG0FAAAOAAAAAAAAAAAAAAAAAC4CAABkcnMvZTJvRG9jLnhtbFBLAQItABQABgAIAAAAIQB17ALF&#10;3gAAAAsBAAAPAAAAAAAAAAAAAAAAANkEAABkcnMvZG93bnJldi54bWxQSwUGAAAAAAQABADzAAAA&#10;5AUAAAAA&#10;" fillcolor="#0077b3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91081" w14:textId="77777777" w:rsidR="005728A0" w:rsidRDefault="005728A0" w:rsidP="009844F9">
      <w:r>
        <w:separator/>
      </w:r>
    </w:p>
  </w:footnote>
  <w:footnote w:type="continuationSeparator" w:id="0">
    <w:p w14:paraId="3D7F141C" w14:textId="77777777" w:rsidR="005728A0" w:rsidRDefault="005728A0" w:rsidP="009844F9">
      <w:r>
        <w:continuationSeparator/>
      </w:r>
    </w:p>
  </w:footnote>
  <w:footnote w:type="continuationNotice" w:id="1">
    <w:p w14:paraId="7F23EE2A" w14:textId="77777777" w:rsidR="005728A0" w:rsidRDefault="005728A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6863" w14:textId="6512A00E" w:rsidR="00553F90" w:rsidRDefault="00FB6647" w:rsidP="00553F90">
    <w:pPr>
      <w:pStyle w:val="Kopfzeile"/>
    </w:pPr>
    <w:r>
      <w:rPr>
        <w:noProof/>
      </w:rPr>
      <w:drawing>
        <wp:anchor distT="0" distB="0" distL="114300" distR="114300" simplePos="0" relativeHeight="251658244" behindDoc="0" locked="0" layoutInCell="1" allowOverlap="1" wp14:anchorId="28AEF577" wp14:editId="15132AD9">
          <wp:simplePos x="0" y="0"/>
          <wp:positionH relativeFrom="column">
            <wp:posOffset>-99695</wp:posOffset>
          </wp:positionH>
          <wp:positionV relativeFrom="paragraph">
            <wp:posOffset>123889</wp:posOffset>
          </wp:positionV>
          <wp:extent cx="1763774" cy="468000"/>
          <wp:effectExtent l="0" t="0" r="8255" b="8255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774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44FF" w:rsidRPr="0066165B">
      <w:rPr>
        <w:noProof/>
        <w:highlight w:val="blue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63DE974A" wp14:editId="28F70DEB">
              <wp:simplePos x="0" y="0"/>
              <wp:positionH relativeFrom="page">
                <wp:posOffset>427355</wp:posOffset>
              </wp:positionH>
              <wp:positionV relativeFrom="page">
                <wp:posOffset>260985</wp:posOffset>
              </wp:positionV>
              <wp:extent cx="6767830" cy="755650"/>
              <wp:effectExtent l="0" t="0" r="1270" b="6350"/>
              <wp:wrapNone/>
              <wp:docPr id="589" name="Rectangle: Rounded Corners 5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67830" cy="755650"/>
                      </a:xfrm>
                      <a:prstGeom prst="roundRect">
                        <a:avLst>
                          <a:gd name="adj" fmla="val 9377"/>
                        </a:avLst>
                      </a:prstGeom>
                      <a:solidFill>
                        <a:srgbClr val="2870ED"/>
                      </a:solidFill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6766C9" w14:textId="2B5B8F41" w:rsidR="002B44FF" w:rsidRDefault="00CC550C" w:rsidP="0078025C">
                          <w:pPr>
                            <w:pStyle w:val="Info"/>
                            <w:spacing w:before="120" w:line="276" w:lineRule="auto"/>
                            <w:jc w:val="right"/>
                          </w:pPr>
                          <w:r>
                            <w:rPr>
                              <w:rFonts w:ascii="Inter" w:hAnsi="Inter"/>
                              <w:b/>
                              <w:bCs/>
                              <w:color w:val="FFFFFF" w:themeColor="background1"/>
                              <w:sz w:val="28"/>
                              <w:szCs w:val="52"/>
                            </w:rPr>
                            <w:t>Medieninformation</w:t>
                          </w:r>
                          <w:r w:rsidR="001D07BC" w:rsidRPr="00A85FA9">
                            <w:rPr>
                              <w:rFonts w:ascii="Inter" w:hAnsi="Inter"/>
                              <w:color w:val="FFFFFF" w:themeColor="background1"/>
                            </w:rPr>
                            <w:br/>
                          </w:r>
                          <w:r w:rsidR="00FB6647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>Pöllau</w:t>
                          </w:r>
                          <w:r w:rsidR="00A85FA9" w:rsidRPr="00A85FA9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 xml:space="preserve"> </w:t>
                          </w:r>
                          <w:r w:rsidR="00DF1806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 xml:space="preserve">– </w:t>
                          </w:r>
                          <w:r w:rsidR="00BA3EA3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>1</w:t>
                          </w:r>
                          <w:r w:rsidR="00662D14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>3</w:t>
                          </w:r>
                          <w:r w:rsidR="0078025C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>.2.2026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3DE974A" id="Rectangle: Rounded Corners 589" o:spid="_x0000_s1027" style="position:absolute;margin-left:33.65pt;margin-top:20.55pt;width:532.9pt;height:59.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61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yHqwIAAKMFAAAOAAAAZHJzL2Uyb0RvYy54bWysVE1v2zAMvQ/YfxB0X+2kTdwGdYqgXYcB&#10;xVq0HXpWZCn2IImapMTJfv0o+SPdVuwwLAeFMslH8onk5dVeK7ITzjdgSjo5ySkRhkPVmE1Jvz7f&#10;fjinxAdmKqbAiJIehKdXy/fvLlu7EFOoQVXCEQQxftHaktYh2EWWeV4LzfwJWGFQKcFpFvDqNlnl&#10;WIvoWmXTPJ9nLbjKOuDCe/x60ynpMuFLKXi4l9KLQFRJMbeQTpfOdTyz5SVbbByzdcP7NNg/ZKFZ&#10;YzDoCHXDAiNb1/wBpRvuwIMMJxx0BlI2XKQasJpJ/ls1TzWzItWC5Hg70uT/Hyz/snuyDw5paK1f&#10;eBRjFXvpdPzH/Mg+kXUYyRL7QDh+nBfz4vwUOeWoK2az+SyxmR29rfPhkwBNolBSB1tTPeKLJKLY&#10;7s6HxFhFDNPYGqz6RonUCvnfMUUuTosiPg8C9rYoDZDR0YNqqttGqXRxm/W1cgQ9Szo9L/KPN73z&#10;L2bKkLakp5NilpIwEP27IMpgrCMJSQoHJSK6Mo9CkqbCsqfJMfWnGAMyzoUJk05Vs0p0ecxy/A1p&#10;xI6OHqmiBBiRJcYfsXuAwbIDGbC7LHv76CpSe4/O+d8S65xHjxQZTBiddWPAvQWgsKo+cmc/kNRR&#10;E1kK+/UeTaK4hurw4IiDbs685bcNvv0d8+GBOXxYbBdcFuEeD6kAnwJ6iZIa3I+3vkd77HfUUtLi&#10;oJbUf98yJyhRnw1OwsXk7CxOdrqczYopXtxrzfq1xmz1NWCLTHAtWZ7EaB/UIEoH+gV3yipGRRUz&#10;HGOXlAc3XK5Dt0BwK3GxWiUznGbLwp15sjyCR4Jjrz7vX5iz/QAEHJ0vMAx139YduUfb6GlgtQ0g&#10;mxCVR177C26C1EP91oqr5vU9WR136/InAAAA//8DAFBLAwQUAAYACAAAACEA/hc4O90AAAAKAQAA&#10;DwAAAGRycy9kb3ducmV2LnhtbEyPzU7DMBCE70i8g7VI3KjjBgUU4lT8KA/QgoS4bWMTp9jryHba&#10;9O1xT3Cb1Yxmv2k2i7PsqEMcPUkQqwKYpt6rkQYJH+/d3SOwmJAUWk9awllH2LTXVw3Wyp9oq4+7&#10;NLBcQrFGCSalqeY89kY7jCs/acretw8OUz7DwFXAUy53lq+LouIOR8ofDE761ej+Zzc7CXM440F8&#10;+rUdupcwlG/m8NVtpby9WZ6fgCW9pL8wXPAzOrSZae9nUpFZCdVDmZMS7oUAdvFFWWa1z6oqBPC2&#10;4f8ntL8AAAD//wMAUEsBAi0AFAAGAAgAAAAhALaDOJL+AAAA4QEAABMAAAAAAAAAAAAAAAAAAAAA&#10;AFtDb250ZW50X1R5cGVzXS54bWxQSwECLQAUAAYACAAAACEAOP0h/9YAAACUAQAACwAAAAAAAAAA&#10;AAAAAAAvAQAAX3JlbHMvLnJlbHNQSwECLQAUAAYACAAAACEACQOsh6sCAACjBQAADgAAAAAAAAAA&#10;AAAAAAAuAgAAZHJzL2Uyb0RvYy54bWxQSwECLQAUAAYACAAAACEA/hc4O90AAAAKAQAADwAAAAAA&#10;AAAAAAAAAAAFBQAAZHJzL2Rvd25yZXYueG1sUEsFBgAAAAAEAAQA8wAAAA8GAAAAAA==&#10;" fillcolor="#2870ed" stroked="f" strokeweight=".25pt">
              <v:stroke joinstyle="miter"/>
              <v:textbox>
                <w:txbxContent>
                  <w:p w14:paraId="636766C9" w14:textId="2B5B8F41" w:rsidR="002B44FF" w:rsidRDefault="00CC550C" w:rsidP="0078025C">
                    <w:pPr>
                      <w:pStyle w:val="Info"/>
                      <w:spacing w:before="120" w:line="276" w:lineRule="auto"/>
                      <w:jc w:val="right"/>
                    </w:pPr>
                    <w:r>
                      <w:rPr>
                        <w:rFonts w:ascii="Inter" w:hAnsi="Inter"/>
                        <w:b/>
                        <w:bCs/>
                        <w:color w:val="FFFFFF" w:themeColor="background1"/>
                        <w:sz w:val="28"/>
                        <w:szCs w:val="52"/>
                      </w:rPr>
                      <w:t>Medieninformation</w:t>
                    </w:r>
                    <w:r w:rsidR="001D07BC" w:rsidRPr="00A85FA9">
                      <w:rPr>
                        <w:rFonts w:ascii="Inter" w:hAnsi="Inter"/>
                        <w:color w:val="FFFFFF" w:themeColor="background1"/>
                      </w:rPr>
                      <w:br/>
                    </w:r>
                    <w:r w:rsidR="00FB6647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>Pöllau</w:t>
                    </w:r>
                    <w:r w:rsidR="00A85FA9" w:rsidRPr="00A85FA9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 xml:space="preserve"> </w:t>
                    </w:r>
                    <w:r w:rsidR="00DF1806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 xml:space="preserve">– </w:t>
                    </w:r>
                    <w:r w:rsidR="00BA3EA3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>1</w:t>
                    </w:r>
                    <w:r w:rsidR="00662D14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>3</w:t>
                    </w:r>
                    <w:r w:rsidR="0078025C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>.2.2026</w:t>
                    </w:r>
                  </w:p>
                </w:txbxContent>
              </v:textbox>
              <w10:wrap anchorx="page" anchory="page"/>
              <w10:anchorlock/>
            </v:roundrect>
          </w:pict>
        </mc:Fallback>
      </mc:AlternateContent>
    </w:r>
  </w:p>
  <w:p w14:paraId="5003AA5C" w14:textId="39EA1ACB" w:rsidR="00981BCF" w:rsidRPr="00E57665" w:rsidRDefault="00981BCF" w:rsidP="00981B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A15F" w14:textId="77777777" w:rsidR="009844F9" w:rsidRDefault="00E67431">
    <w:pPr>
      <w:pStyle w:val="Kopfzeile"/>
    </w:pPr>
    <w:r w:rsidRPr="00E67431">
      <w:rPr>
        <w:noProof/>
      </w:rPr>
      <w:drawing>
        <wp:anchor distT="0" distB="0" distL="114300" distR="114300" simplePos="0" relativeHeight="251658243" behindDoc="1" locked="0" layoutInCell="1" allowOverlap="1" wp14:anchorId="3EF286C5" wp14:editId="7928FDBE">
          <wp:simplePos x="0" y="0"/>
          <wp:positionH relativeFrom="column">
            <wp:posOffset>3363595</wp:posOffset>
          </wp:positionH>
          <wp:positionV relativeFrom="paragraph">
            <wp:posOffset>146897</wp:posOffset>
          </wp:positionV>
          <wp:extent cx="2904490" cy="520700"/>
          <wp:effectExtent l="0" t="0" r="3810" b="0"/>
          <wp:wrapTight wrapText="bothSides">
            <wp:wrapPolygon edited="0">
              <wp:start x="0" y="0"/>
              <wp:lineTo x="0" y="21073"/>
              <wp:lineTo x="21534" y="21073"/>
              <wp:lineTo x="21534" y="0"/>
              <wp:lineTo x="0" y="0"/>
            </wp:wrapPolygon>
          </wp:wrapTight>
          <wp:docPr id="18" name="Picture 18" descr="P:\01980394\OE0394\OE_ORD\PRESSE\E. ADMINISTRATION\Logos\Erste Bank\a_NEUE LOGOs ab Okt 2017\EBSPK_office_external-mater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01980394\OE0394\OE_ORD\PRESSE\E. ADMINISTRATION\Logos\Erste Bank\a_NEUE LOGOs ab Okt 2017\EBSPK_office_external-mater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49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743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49B5B7C" wp14:editId="47116875">
              <wp:simplePos x="0" y="0"/>
              <wp:positionH relativeFrom="page">
                <wp:posOffset>19262</wp:posOffset>
              </wp:positionH>
              <wp:positionV relativeFrom="page">
                <wp:posOffset>3387</wp:posOffset>
              </wp:positionV>
              <wp:extent cx="7560310" cy="1218565"/>
              <wp:effectExtent l="0" t="0" r="0" b="6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218565"/>
                      </a:xfrm>
                      <a:prstGeom prst="rect">
                        <a:avLst/>
                      </a:prstGeom>
                      <a:solidFill>
                        <a:srgbClr val="BCE4FA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9835E5" w14:textId="77777777" w:rsidR="00E67431" w:rsidRDefault="00E67431" w:rsidP="00E67431">
                          <w:pPr>
                            <w:rPr>
                              <w:rFonts w:ascii="Open Sans" w:eastAsia="Arial" w:hAnsi="Open Sans" w:cs="Open Sans"/>
                              <w:b/>
                              <w:bCs/>
                              <w:color w:val="00497C"/>
                              <w:sz w:val="28"/>
                              <w:szCs w:val="28"/>
                            </w:rPr>
                          </w:pPr>
                        </w:p>
                        <w:p w14:paraId="48588A73" w14:textId="77777777" w:rsidR="00E67431" w:rsidRDefault="00E67431" w:rsidP="00E67431">
                          <w:pPr>
                            <w:rPr>
                              <w:rFonts w:ascii="Open Sans" w:eastAsia="Arial" w:hAnsi="Open Sans" w:cs="Open Sans"/>
                              <w:b/>
                              <w:bCs/>
                              <w:color w:val="00497C"/>
                              <w:sz w:val="28"/>
                              <w:szCs w:val="28"/>
                            </w:rPr>
                          </w:pPr>
                        </w:p>
                        <w:p w14:paraId="07C44C27" w14:textId="77777777" w:rsidR="00E67431" w:rsidRDefault="00E67431" w:rsidP="003C10CD">
                          <w:pPr>
                            <w:pStyle w:val="berschrift3"/>
                            <w:spacing w:after="40"/>
                            <w:ind w:left="567" w:right="556"/>
                            <w:rPr>
                              <w:shd w:val="clear" w:color="auto" w:fill="auto"/>
                            </w:rPr>
                          </w:pPr>
                          <w:r w:rsidRPr="00E67431">
                            <w:rPr>
                              <w:shd w:val="clear" w:color="auto" w:fill="auto"/>
                            </w:rPr>
                            <w:t>Presseaussendung</w:t>
                          </w:r>
                        </w:p>
                        <w:p w14:paraId="10AA16A3" w14:textId="2A9D80C8" w:rsidR="003C10CD" w:rsidRPr="003C10CD" w:rsidRDefault="003C10CD" w:rsidP="00711920">
                          <w:pPr>
                            <w:pStyle w:val="Datum"/>
                          </w:pPr>
                          <w:r w:rsidRPr="003C10CD">
                            <w:fldChar w:fldCharType="begin"/>
                          </w:r>
                          <w:r w:rsidRPr="003C10CD">
                            <w:instrText xml:space="preserve"> TIME \@ "d. MMMM yyyy" </w:instrText>
                          </w:r>
                          <w:r w:rsidRPr="003C10CD">
                            <w:fldChar w:fldCharType="separate"/>
                          </w:r>
                          <w:r w:rsidR="00662D14">
                            <w:rPr>
                              <w:noProof/>
                            </w:rPr>
                            <w:t>13. Februar 2026</w:t>
                          </w:r>
                          <w:r w:rsidRPr="003C10CD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B5B7C" id="Rectangle 2" o:spid="_x0000_s1028" style="position:absolute;margin-left:1.5pt;margin-top:.25pt;width:595.3pt;height:9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Siq8wEAAMgDAAAOAAAAZHJzL2Uyb0RvYy54bWysU9uO0zAQfUfiHyy/0zSl7S5R01XpUoS0&#10;XKSFD3AcJ7FwPGbsNilfv2O3263gDfFieS4+M3PmeHU39oYdFHoNtuT5ZMqZshJqbduS//i+e3PL&#10;mQ/C1sKAVSU/Ks/v1q9frQZXqBl0YGqFjECsLwZX8i4EV2SZl53qhZ+AU5aCDWAvApnYZjWKgdB7&#10;k82m02U2ANYOQSrvyXt/CvJ1wm8aJcPXpvEqMFNy6i2kE9NZxTNbr0TRonCdluc2xD900QttqegF&#10;6l4Ewfao/4LqtUTw0ISJhD6DptFSpRlomnz6xzSPnXAqzULkeHehyf8/WPnl8Oi+YWzduweQPz2z&#10;sO2EbdUGEYZOiZrK5ZGobHC+uDyIhqenrBo+Q02rFfsAiYOxwT4C0nRsTFQfL1SrMTBJzpvFcvo2&#10;p41IiuWz/HaxXKQaonh+7tCHjwp6Fi8lR9plgheHBx9iO6J4Tkntg9H1ThuTDGyrrUF2ELT399sP&#10;893mjO6v04yNyRbisxNi9KQ542hRRb4IYzUyXZ9JiJ4K6iMNjnCSE8mfLh3gb84GklLJ/a+9QMWZ&#10;+WSJvHf5fB61l4z54mZGBl5HquuIsJKgSh44O1234aTXvUPddlQpTzRY2BDhjU5UvHR1bp/kkhg6&#10;Szvq8dpOWS8fcP0EAAD//wMAUEsDBBQABgAIAAAAIQDkYnPS3gAAAAcBAAAPAAAAZHJzL2Rvd25y&#10;ZXYueG1sTI/BbsIwEETvlfoP1iL1UhUHaCMIcRCi4gMa6IHbEm+TiHgdxSYk/fqaU7ntaEYzb9PN&#10;YBrRU+dqywpm0wgEcWF1zaWC42H/tgThPLLGxjIpGMnBJnt+SjHR9sZf1Oe+FKGEXYIKKu/bREpX&#10;VGTQTW1LHLwf2xn0QXal1B3eQrlp5DyKYmmw5rBQYUu7iopLfjUKdr+n7vUQb8fP/aVf5t/HfDzh&#10;qNTLZNiuQXga/H8Y7vgBHbLAdLZX1k40ChbhE6/gA8TdnK0WMYhzuFbzd5BZKh/5sz8AAAD//wMA&#10;UEsBAi0AFAAGAAgAAAAhALaDOJL+AAAA4QEAABMAAAAAAAAAAAAAAAAAAAAAAFtDb250ZW50X1R5&#10;cGVzXS54bWxQSwECLQAUAAYACAAAACEAOP0h/9YAAACUAQAACwAAAAAAAAAAAAAAAAAvAQAAX3Jl&#10;bHMvLnJlbHNQSwECLQAUAAYACAAAACEANiEoqvMBAADIAwAADgAAAAAAAAAAAAAAAAAuAgAAZHJz&#10;L2Uyb0RvYy54bWxQSwECLQAUAAYACAAAACEA5GJz0t4AAAAHAQAADwAAAAAAAAAAAAAAAABNBAAA&#10;ZHJzL2Rvd25yZXYueG1sUEsFBgAAAAAEAAQA8wAAAFgFAAAAAA==&#10;" fillcolor="#bce4fa" stroked="f">
              <v:textbox>
                <w:txbxContent>
                  <w:p w14:paraId="769835E5" w14:textId="77777777" w:rsidR="00E67431" w:rsidRDefault="00E67431" w:rsidP="00E67431">
                    <w:pPr>
                      <w:rPr>
                        <w:rFonts w:ascii="Open Sans" w:eastAsia="Arial" w:hAnsi="Open Sans" w:cs="Open Sans"/>
                        <w:b/>
                        <w:bCs/>
                        <w:color w:val="00497C"/>
                        <w:sz w:val="28"/>
                        <w:szCs w:val="28"/>
                      </w:rPr>
                    </w:pPr>
                  </w:p>
                  <w:p w14:paraId="48588A73" w14:textId="77777777" w:rsidR="00E67431" w:rsidRDefault="00E67431" w:rsidP="00E67431">
                    <w:pPr>
                      <w:rPr>
                        <w:rFonts w:ascii="Open Sans" w:eastAsia="Arial" w:hAnsi="Open Sans" w:cs="Open Sans"/>
                        <w:b/>
                        <w:bCs/>
                        <w:color w:val="00497C"/>
                        <w:sz w:val="28"/>
                        <w:szCs w:val="28"/>
                      </w:rPr>
                    </w:pPr>
                  </w:p>
                  <w:p w14:paraId="07C44C27" w14:textId="77777777" w:rsidR="00E67431" w:rsidRDefault="00E67431" w:rsidP="003C10CD">
                    <w:pPr>
                      <w:pStyle w:val="berschrift3"/>
                      <w:spacing w:after="40"/>
                      <w:ind w:left="567" w:right="556"/>
                      <w:rPr>
                        <w:shd w:val="clear" w:color="auto" w:fill="auto"/>
                      </w:rPr>
                    </w:pPr>
                    <w:r w:rsidRPr="00E67431">
                      <w:rPr>
                        <w:shd w:val="clear" w:color="auto" w:fill="auto"/>
                      </w:rPr>
                      <w:t>Presseaussendung</w:t>
                    </w:r>
                  </w:p>
                  <w:p w14:paraId="10AA16A3" w14:textId="2A9D80C8" w:rsidR="003C10CD" w:rsidRPr="003C10CD" w:rsidRDefault="003C10CD" w:rsidP="00711920">
                    <w:pPr>
                      <w:pStyle w:val="Datum"/>
                    </w:pPr>
                    <w:r w:rsidRPr="003C10CD">
                      <w:fldChar w:fldCharType="begin"/>
                    </w:r>
                    <w:r w:rsidRPr="003C10CD">
                      <w:instrText xml:space="preserve"> TIME \@ "d. MMMM yyyy" </w:instrText>
                    </w:r>
                    <w:r w:rsidRPr="003C10CD">
                      <w:fldChar w:fldCharType="separate"/>
                    </w:r>
                    <w:r w:rsidR="00662D14">
                      <w:rPr>
                        <w:noProof/>
                      </w:rPr>
                      <w:t>13. Februar 2026</w:t>
                    </w:r>
                    <w:r w:rsidRPr="003C10CD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E6652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94D9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04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0453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32D0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8A2A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EC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CECC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C6D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D61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E71B67"/>
    <w:multiLevelType w:val="hybridMultilevel"/>
    <w:tmpl w:val="6CC6400A"/>
    <w:lvl w:ilvl="0" w:tplc="85884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36232"/>
    <w:multiLevelType w:val="multilevel"/>
    <w:tmpl w:val="DFD6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3643A"/>
    <w:multiLevelType w:val="hybridMultilevel"/>
    <w:tmpl w:val="4B7896E0"/>
    <w:lvl w:ilvl="0" w:tplc="9E0256B2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  <w:color w:val="2870ED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E34BE"/>
    <w:multiLevelType w:val="hybridMultilevel"/>
    <w:tmpl w:val="B1C45F4E"/>
    <w:lvl w:ilvl="0" w:tplc="0C07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5D3B6693"/>
    <w:multiLevelType w:val="hybridMultilevel"/>
    <w:tmpl w:val="139499B8"/>
    <w:lvl w:ilvl="0" w:tplc="19205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B587E"/>
    <w:multiLevelType w:val="multilevel"/>
    <w:tmpl w:val="57B6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9C7D64"/>
    <w:multiLevelType w:val="multilevel"/>
    <w:tmpl w:val="5384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619775">
    <w:abstractNumId w:val="10"/>
  </w:num>
  <w:num w:numId="2" w16cid:durableId="144468505">
    <w:abstractNumId w:val="13"/>
  </w:num>
  <w:num w:numId="3" w16cid:durableId="405498469">
    <w:abstractNumId w:val="0"/>
  </w:num>
  <w:num w:numId="4" w16cid:durableId="817766586">
    <w:abstractNumId w:val="1"/>
  </w:num>
  <w:num w:numId="5" w16cid:durableId="506018536">
    <w:abstractNumId w:val="2"/>
  </w:num>
  <w:num w:numId="6" w16cid:durableId="1260875189">
    <w:abstractNumId w:val="3"/>
  </w:num>
  <w:num w:numId="7" w16cid:durableId="1117678688">
    <w:abstractNumId w:val="8"/>
  </w:num>
  <w:num w:numId="8" w16cid:durableId="1702779107">
    <w:abstractNumId w:val="4"/>
  </w:num>
  <w:num w:numId="9" w16cid:durableId="1125125609">
    <w:abstractNumId w:val="5"/>
  </w:num>
  <w:num w:numId="10" w16cid:durableId="276104130">
    <w:abstractNumId w:val="6"/>
  </w:num>
  <w:num w:numId="11" w16cid:durableId="1567299888">
    <w:abstractNumId w:val="7"/>
  </w:num>
  <w:num w:numId="12" w16cid:durableId="651375027">
    <w:abstractNumId w:val="9"/>
  </w:num>
  <w:num w:numId="13" w16cid:durableId="1898779892">
    <w:abstractNumId w:val="12"/>
  </w:num>
  <w:num w:numId="14" w16cid:durableId="206575114">
    <w:abstractNumId w:val="14"/>
  </w:num>
  <w:num w:numId="15" w16cid:durableId="2113741863">
    <w:abstractNumId w:val="12"/>
    <w:lvlOverride w:ilvl="0">
      <w:startOverride w:val="1"/>
    </w:lvlOverride>
  </w:num>
  <w:num w:numId="16" w16cid:durableId="494614238">
    <w:abstractNumId w:val="12"/>
    <w:lvlOverride w:ilvl="0">
      <w:startOverride w:val="1"/>
    </w:lvlOverride>
  </w:num>
  <w:num w:numId="17" w16cid:durableId="834226472">
    <w:abstractNumId w:val="12"/>
    <w:lvlOverride w:ilvl="0">
      <w:startOverride w:val="1"/>
    </w:lvlOverride>
  </w:num>
  <w:num w:numId="18" w16cid:durableId="749236019">
    <w:abstractNumId w:val="16"/>
  </w:num>
  <w:num w:numId="19" w16cid:durableId="1200969665">
    <w:abstractNumId w:val="11"/>
  </w:num>
  <w:num w:numId="20" w16cid:durableId="430706555">
    <w:abstractNumId w:val="15"/>
  </w:num>
  <w:num w:numId="21" w16cid:durableId="1195436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CF"/>
    <w:rsid w:val="000336E9"/>
    <w:rsid w:val="000457A1"/>
    <w:rsid w:val="00056ECD"/>
    <w:rsid w:val="00067770"/>
    <w:rsid w:val="00070E84"/>
    <w:rsid w:val="00080652"/>
    <w:rsid w:val="0008090D"/>
    <w:rsid w:val="000A419E"/>
    <w:rsid w:val="000B02C6"/>
    <w:rsid w:val="000C4BB2"/>
    <w:rsid w:val="000F1891"/>
    <w:rsid w:val="000F23A3"/>
    <w:rsid w:val="001039F8"/>
    <w:rsid w:val="00111B5F"/>
    <w:rsid w:val="001146D4"/>
    <w:rsid w:val="00117DDD"/>
    <w:rsid w:val="00131718"/>
    <w:rsid w:val="0013251C"/>
    <w:rsid w:val="0014591B"/>
    <w:rsid w:val="001545B7"/>
    <w:rsid w:val="00161CB6"/>
    <w:rsid w:val="0018501D"/>
    <w:rsid w:val="001A0106"/>
    <w:rsid w:val="001C5B42"/>
    <w:rsid w:val="001D07BC"/>
    <w:rsid w:val="001E5EB6"/>
    <w:rsid w:val="002212E1"/>
    <w:rsid w:val="00224C8A"/>
    <w:rsid w:val="002256BE"/>
    <w:rsid w:val="002539DD"/>
    <w:rsid w:val="00260790"/>
    <w:rsid w:val="002661DB"/>
    <w:rsid w:val="00277F09"/>
    <w:rsid w:val="002A0D59"/>
    <w:rsid w:val="002A6B47"/>
    <w:rsid w:val="002B44FF"/>
    <w:rsid w:val="002B7443"/>
    <w:rsid w:val="002B7D0C"/>
    <w:rsid w:val="002C5AF1"/>
    <w:rsid w:val="002D6C27"/>
    <w:rsid w:val="002F1B3C"/>
    <w:rsid w:val="002F1CBD"/>
    <w:rsid w:val="002F3D38"/>
    <w:rsid w:val="002F71C4"/>
    <w:rsid w:val="00300753"/>
    <w:rsid w:val="00317F45"/>
    <w:rsid w:val="00352300"/>
    <w:rsid w:val="003666EB"/>
    <w:rsid w:val="00380EDD"/>
    <w:rsid w:val="003869B1"/>
    <w:rsid w:val="003938CC"/>
    <w:rsid w:val="003B3C0A"/>
    <w:rsid w:val="003C10CD"/>
    <w:rsid w:val="003C73F1"/>
    <w:rsid w:val="003E5E63"/>
    <w:rsid w:val="00422175"/>
    <w:rsid w:val="00422422"/>
    <w:rsid w:val="00431C8D"/>
    <w:rsid w:val="00433D05"/>
    <w:rsid w:val="004445CE"/>
    <w:rsid w:val="00455E1D"/>
    <w:rsid w:val="00466482"/>
    <w:rsid w:val="004A15DB"/>
    <w:rsid w:val="004A24F6"/>
    <w:rsid w:val="004B2769"/>
    <w:rsid w:val="004B4FB8"/>
    <w:rsid w:val="004C134D"/>
    <w:rsid w:val="004F1AB5"/>
    <w:rsid w:val="00512320"/>
    <w:rsid w:val="00534340"/>
    <w:rsid w:val="00543F60"/>
    <w:rsid w:val="005503D9"/>
    <w:rsid w:val="00550881"/>
    <w:rsid w:val="00552473"/>
    <w:rsid w:val="00553F90"/>
    <w:rsid w:val="005565F1"/>
    <w:rsid w:val="0056412E"/>
    <w:rsid w:val="00570FCB"/>
    <w:rsid w:val="005728A0"/>
    <w:rsid w:val="00584B98"/>
    <w:rsid w:val="00597D8F"/>
    <w:rsid w:val="005A4A85"/>
    <w:rsid w:val="005C34A1"/>
    <w:rsid w:val="005D155B"/>
    <w:rsid w:val="005F02A2"/>
    <w:rsid w:val="00607AA1"/>
    <w:rsid w:val="006111A8"/>
    <w:rsid w:val="00636498"/>
    <w:rsid w:val="00641FC5"/>
    <w:rsid w:val="00644CC0"/>
    <w:rsid w:val="0064757E"/>
    <w:rsid w:val="0066165B"/>
    <w:rsid w:val="00662D14"/>
    <w:rsid w:val="00663381"/>
    <w:rsid w:val="00664280"/>
    <w:rsid w:val="00683DE9"/>
    <w:rsid w:val="006945FF"/>
    <w:rsid w:val="0069608C"/>
    <w:rsid w:val="006A1A37"/>
    <w:rsid w:val="006B18CF"/>
    <w:rsid w:val="006B5AC7"/>
    <w:rsid w:val="006C0743"/>
    <w:rsid w:val="006E4878"/>
    <w:rsid w:val="006E79D0"/>
    <w:rsid w:val="006F0468"/>
    <w:rsid w:val="006F62F4"/>
    <w:rsid w:val="006F68D0"/>
    <w:rsid w:val="007004A8"/>
    <w:rsid w:val="00711920"/>
    <w:rsid w:val="00711D5D"/>
    <w:rsid w:val="007205B3"/>
    <w:rsid w:val="00722EA0"/>
    <w:rsid w:val="00745D18"/>
    <w:rsid w:val="0075371A"/>
    <w:rsid w:val="007571EA"/>
    <w:rsid w:val="00757CC0"/>
    <w:rsid w:val="0076235E"/>
    <w:rsid w:val="00771829"/>
    <w:rsid w:val="0078025C"/>
    <w:rsid w:val="00781C80"/>
    <w:rsid w:val="00781F18"/>
    <w:rsid w:val="00785CAA"/>
    <w:rsid w:val="007A12A6"/>
    <w:rsid w:val="007A6DEE"/>
    <w:rsid w:val="007B3D66"/>
    <w:rsid w:val="007C5183"/>
    <w:rsid w:val="007D3F7D"/>
    <w:rsid w:val="007E7419"/>
    <w:rsid w:val="007F4833"/>
    <w:rsid w:val="0080354A"/>
    <w:rsid w:val="008062BE"/>
    <w:rsid w:val="008104BE"/>
    <w:rsid w:val="00816A1D"/>
    <w:rsid w:val="00832CC1"/>
    <w:rsid w:val="00856452"/>
    <w:rsid w:val="008568D5"/>
    <w:rsid w:val="0086347F"/>
    <w:rsid w:val="00863CEC"/>
    <w:rsid w:val="008644EF"/>
    <w:rsid w:val="00877850"/>
    <w:rsid w:val="00880448"/>
    <w:rsid w:val="00882F5A"/>
    <w:rsid w:val="008971A3"/>
    <w:rsid w:val="00897B52"/>
    <w:rsid w:val="008A4E98"/>
    <w:rsid w:val="008A539B"/>
    <w:rsid w:val="008A597E"/>
    <w:rsid w:val="008B25E3"/>
    <w:rsid w:val="008D48F9"/>
    <w:rsid w:val="008E0894"/>
    <w:rsid w:val="009062E9"/>
    <w:rsid w:val="00917025"/>
    <w:rsid w:val="009238C5"/>
    <w:rsid w:val="0094152B"/>
    <w:rsid w:val="009434F6"/>
    <w:rsid w:val="00952C9E"/>
    <w:rsid w:val="00981BCF"/>
    <w:rsid w:val="00981F49"/>
    <w:rsid w:val="00983F14"/>
    <w:rsid w:val="009844F9"/>
    <w:rsid w:val="00987C72"/>
    <w:rsid w:val="0099084D"/>
    <w:rsid w:val="009922B7"/>
    <w:rsid w:val="009A1D5B"/>
    <w:rsid w:val="009B6B1C"/>
    <w:rsid w:val="009C364A"/>
    <w:rsid w:val="009C7D32"/>
    <w:rsid w:val="009D070F"/>
    <w:rsid w:val="009D28AF"/>
    <w:rsid w:val="009E0111"/>
    <w:rsid w:val="009E01C8"/>
    <w:rsid w:val="00A00816"/>
    <w:rsid w:val="00A11CA5"/>
    <w:rsid w:val="00A23F87"/>
    <w:rsid w:val="00A24B0B"/>
    <w:rsid w:val="00A315E1"/>
    <w:rsid w:val="00A3785C"/>
    <w:rsid w:val="00A3791C"/>
    <w:rsid w:val="00A4124A"/>
    <w:rsid w:val="00A6461C"/>
    <w:rsid w:val="00A67BDE"/>
    <w:rsid w:val="00A769F1"/>
    <w:rsid w:val="00A8165E"/>
    <w:rsid w:val="00A85FA9"/>
    <w:rsid w:val="00A9530C"/>
    <w:rsid w:val="00AB383B"/>
    <w:rsid w:val="00AB499F"/>
    <w:rsid w:val="00AC3985"/>
    <w:rsid w:val="00AC7EC4"/>
    <w:rsid w:val="00AD6212"/>
    <w:rsid w:val="00AE3276"/>
    <w:rsid w:val="00AE4286"/>
    <w:rsid w:val="00AF0F70"/>
    <w:rsid w:val="00AF4F75"/>
    <w:rsid w:val="00AF7418"/>
    <w:rsid w:val="00B16D68"/>
    <w:rsid w:val="00B30B54"/>
    <w:rsid w:val="00B850BD"/>
    <w:rsid w:val="00BA3EA3"/>
    <w:rsid w:val="00BB1B6F"/>
    <w:rsid w:val="00BB3EB6"/>
    <w:rsid w:val="00BE0FD4"/>
    <w:rsid w:val="00BE30B1"/>
    <w:rsid w:val="00C41991"/>
    <w:rsid w:val="00C458FC"/>
    <w:rsid w:val="00C53125"/>
    <w:rsid w:val="00C71EFA"/>
    <w:rsid w:val="00C76836"/>
    <w:rsid w:val="00C773C3"/>
    <w:rsid w:val="00CA2B6B"/>
    <w:rsid w:val="00CC3F85"/>
    <w:rsid w:val="00CC550C"/>
    <w:rsid w:val="00CC5B75"/>
    <w:rsid w:val="00CE454C"/>
    <w:rsid w:val="00CF1C85"/>
    <w:rsid w:val="00CF58BD"/>
    <w:rsid w:val="00CF67B6"/>
    <w:rsid w:val="00CF682F"/>
    <w:rsid w:val="00D00D98"/>
    <w:rsid w:val="00D13E74"/>
    <w:rsid w:val="00D3103F"/>
    <w:rsid w:val="00D43DC1"/>
    <w:rsid w:val="00D5643A"/>
    <w:rsid w:val="00D705F9"/>
    <w:rsid w:val="00D71087"/>
    <w:rsid w:val="00D73E80"/>
    <w:rsid w:val="00D8383C"/>
    <w:rsid w:val="00DC5CD8"/>
    <w:rsid w:val="00DC6F1B"/>
    <w:rsid w:val="00DD03FE"/>
    <w:rsid w:val="00DF1806"/>
    <w:rsid w:val="00E20FC0"/>
    <w:rsid w:val="00E42517"/>
    <w:rsid w:val="00E42AC5"/>
    <w:rsid w:val="00E52966"/>
    <w:rsid w:val="00E5507D"/>
    <w:rsid w:val="00E57665"/>
    <w:rsid w:val="00E67431"/>
    <w:rsid w:val="00E73BAA"/>
    <w:rsid w:val="00E837D9"/>
    <w:rsid w:val="00E83FEA"/>
    <w:rsid w:val="00EA1BFD"/>
    <w:rsid w:val="00EB190D"/>
    <w:rsid w:val="00EB5C4F"/>
    <w:rsid w:val="00EC4793"/>
    <w:rsid w:val="00ED59B1"/>
    <w:rsid w:val="00EE06A8"/>
    <w:rsid w:val="00EE269C"/>
    <w:rsid w:val="00EE34C1"/>
    <w:rsid w:val="00EF3C6A"/>
    <w:rsid w:val="00EF41D1"/>
    <w:rsid w:val="00EF57E2"/>
    <w:rsid w:val="00F1685C"/>
    <w:rsid w:val="00F65DD2"/>
    <w:rsid w:val="00F765D0"/>
    <w:rsid w:val="00F76AAD"/>
    <w:rsid w:val="00FB3B2E"/>
    <w:rsid w:val="00FB6647"/>
    <w:rsid w:val="00FC1F9B"/>
    <w:rsid w:val="00FD2BEC"/>
    <w:rsid w:val="00FE1F33"/>
    <w:rsid w:val="00FF0DB9"/>
    <w:rsid w:val="00FF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61DAC"/>
  <w15:chartTrackingRefBased/>
  <w15:docId w15:val="{9BA99F86-782C-4178-826E-C6591B8B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9844F9"/>
    <w:pPr>
      <w:spacing w:line="288" w:lineRule="auto"/>
    </w:pPr>
    <w:rPr>
      <w:rFonts w:ascii="Arial" w:hAnsi="Arial" w:cs="Arial"/>
      <w:sz w:val="20"/>
      <w:szCs w:val="20"/>
      <w:shd w:val="clear" w:color="auto" w:fill="FFFFFF"/>
      <w:lang w:val="de-AT" w:eastAsia="de-DE"/>
    </w:rPr>
  </w:style>
  <w:style w:type="paragraph" w:styleId="berschrift1">
    <w:name w:val="heading 1"/>
    <w:basedOn w:val="Titel"/>
    <w:next w:val="Standard"/>
    <w:link w:val="berschrift1Zchn"/>
    <w:uiPriority w:val="9"/>
    <w:qFormat/>
    <w:rsid w:val="002B7D0C"/>
    <w:pPr>
      <w:outlineLvl w:val="0"/>
    </w:pPr>
    <w:rPr>
      <w:sz w:val="56"/>
      <w:szCs w:val="5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7D0C"/>
    <w:pPr>
      <w:keepNext/>
      <w:keepLines/>
      <w:spacing w:before="40" w:after="120"/>
      <w:outlineLvl w:val="1"/>
    </w:pPr>
    <w:rPr>
      <w:rFonts w:eastAsiaTheme="majorEastAsia" w:cstheme="majorBidi"/>
      <w:b/>
      <w:bCs/>
      <w:color w:val="00497B"/>
      <w:sz w:val="40"/>
      <w:szCs w:val="4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B7D0C"/>
    <w:pPr>
      <w:outlineLvl w:val="2"/>
    </w:pPr>
    <w:rPr>
      <w:sz w:val="32"/>
      <w:szCs w:val="3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2B7D0C"/>
    <w:pPr>
      <w:outlineLvl w:val="3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553F90"/>
    <w:rPr>
      <w:rFonts w:eastAsia="Arial"/>
      <w:color w:val="00497C"/>
      <w:sz w:val="14"/>
      <w:szCs w:val="14"/>
      <w:u w:val="single"/>
      <w:shd w:val="clear" w:color="auto" w:fill="auto"/>
    </w:rPr>
  </w:style>
  <w:style w:type="paragraph" w:styleId="Kopfzeile">
    <w:name w:val="header"/>
    <w:basedOn w:val="Standard"/>
    <w:link w:val="KopfzeileZchn"/>
    <w:uiPriority w:val="99"/>
    <w:unhideWhenUsed/>
    <w:rsid w:val="00897B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7B52"/>
    <w:rPr>
      <w:noProof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897B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7B52"/>
    <w:rPr>
      <w:noProof/>
      <w:lang w:val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224C8A"/>
    <w:pPr>
      <w:tabs>
        <w:tab w:val="left" w:pos="4067"/>
      </w:tabs>
    </w:pPr>
    <w:rPr>
      <w:b/>
      <w:bCs/>
      <w:color w:val="00497B"/>
      <w:sz w:val="50"/>
      <w:szCs w:val="50"/>
    </w:rPr>
  </w:style>
  <w:style w:type="character" w:customStyle="1" w:styleId="TitelZchn">
    <w:name w:val="Titel Zchn"/>
    <w:basedOn w:val="Absatz-Standardschriftart"/>
    <w:link w:val="Titel"/>
    <w:uiPriority w:val="10"/>
    <w:rsid w:val="00224C8A"/>
    <w:rPr>
      <w:rFonts w:ascii="Arial" w:hAnsi="Arial" w:cs="Arial"/>
      <w:b/>
      <w:bCs/>
      <w:noProof/>
      <w:color w:val="00497B"/>
      <w:sz w:val="50"/>
      <w:szCs w:val="50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7D0C"/>
    <w:rPr>
      <w:rFonts w:ascii="Arial" w:eastAsiaTheme="majorEastAsia" w:hAnsi="Arial" w:cstheme="majorBidi"/>
      <w:b/>
      <w:bCs/>
      <w:noProof/>
      <w:color w:val="00497B"/>
      <w:sz w:val="40"/>
      <w:szCs w:val="40"/>
      <w:lang w:val="de-AT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7D0C"/>
    <w:rPr>
      <w:rFonts w:ascii="Arial" w:hAnsi="Arial" w:cs="Arial"/>
      <w:b/>
      <w:bCs/>
      <w:noProof/>
      <w:color w:val="00497B"/>
      <w:sz w:val="56"/>
      <w:szCs w:val="56"/>
      <w:lang w:val="de-AT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7D0C"/>
    <w:rPr>
      <w:rFonts w:ascii="Arial" w:eastAsiaTheme="majorEastAsia" w:hAnsi="Arial" w:cstheme="majorBidi"/>
      <w:b/>
      <w:bCs/>
      <w:noProof/>
      <w:color w:val="00497B"/>
      <w:sz w:val="32"/>
      <w:szCs w:val="32"/>
      <w:lang w:val="de-AT" w:eastAsia="de-DE"/>
    </w:rPr>
  </w:style>
  <w:style w:type="paragraph" w:customStyle="1" w:styleId="berschrift3mitHintergrund">
    <w:name w:val="Überschrift 3 mit Hintergrund"/>
    <w:basedOn w:val="berschrift3"/>
    <w:qFormat/>
    <w:rsid w:val="00E57665"/>
    <w:pPr>
      <w:shd w:val="clear" w:color="auto" w:fill="A3C0D7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76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7665"/>
    <w:rPr>
      <w:rFonts w:ascii="Arial" w:hAnsi="Arial" w:cs="Arial"/>
      <w:i/>
      <w:iCs/>
      <w:noProof/>
      <w:color w:val="4472C4" w:themeColor="accent1"/>
      <w:sz w:val="20"/>
      <w:szCs w:val="20"/>
      <w:lang w:val="de-AT" w:eastAsia="de-DE"/>
    </w:rPr>
  </w:style>
  <w:style w:type="paragraph" w:styleId="Listenabsatz">
    <w:name w:val="List Paragraph"/>
    <w:basedOn w:val="Standard"/>
    <w:uiPriority w:val="34"/>
    <w:qFormat/>
    <w:rsid w:val="00AC3985"/>
    <w:pPr>
      <w:numPr>
        <w:numId w:val="13"/>
      </w:numPr>
      <w:ind w:right="986"/>
      <w:contextualSpacing/>
    </w:pPr>
    <w:rPr>
      <w:sz w:val="24"/>
      <w:szCs w:val="24"/>
    </w:rPr>
  </w:style>
  <w:style w:type="table" w:styleId="Tabellenraster">
    <w:name w:val="Table Grid"/>
    <w:basedOn w:val="NormaleTabelle"/>
    <w:uiPriority w:val="39"/>
    <w:rsid w:val="002B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2B7D0C"/>
    <w:rPr>
      <w:rFonts w:ascii="Arial" w:eastAsiaTheme="majorEastAsia" w:hAnsi="Arial" w:cstheme="majorBidi"/>
      <w:b/>
      <w:bCs/>
      <w:noProof/>
      <w:color w:val="00497B"/>
      <w:lang w:val="de-AT" w:eastAsia="de-DE"/>
    </w:rPr>
  </w:style>
  <w:style w:type="character" w:styleId="NichtaufgelsteErwhnung">
    <w:name w:val="Unresolved Mention"/>
    <w:basedOn w:val="Absatz-Standardschriftart"/>
    <w:uiPriority w:val="99"/>
    <w:rsid w:val="005A4A85"/>
    <w:rPr>
      <w:color w:val="605E5C"/>
      <w:shd w:val="clear" w:color="auto" w:fill="E1DFDD"/>
    </w:rPr>
  </w:style>
  <w:style w:type="paragraph" w:customStyle="1" w:styleId="Aufzhlung">
    <w:name w:val="Aufzählung"/>
    <w:basedOn w:val="Standard"/>
    <w:uiPriority w:val="1"/>
    <w:qFormat/>
    <w:rsid w:val="00E67431"/>
    <w:pPr>
      <w:spacing w:line="320" w:lineRule="atLeast"/>
      <w:jc w:val="both"/>
    </w:pPr>
    <w:rPr>
      <w:rFonts w:ascii="Helvetica" w:eastAsia="Helvetica" w:hAnsi="Helvetica" w:cs="Helvetica"/>
      <w:sz w:val="24"/>
      <w:szCs w:val="24"/>
      <w:shd w:val="clear" w:color="auto" w:fill="auto"/>
      <w:lang w:eastAsia="de-AT" w:bidi="de-AT"/>
      <w14:ligatures w14:val="standardContextual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7431"/>
    <w:pPr>
      <w:spacing w:line="240" w:lineRule="auto"/>
    </w:pPr>
    <w:rPr>
      <w:rFonts w:eastAsia="Calibri" w:cs="Times New Roman"/>
      <w:shd w:val="clear" w:color="auto" w:fill="auto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7431"/>
    <w:rPr>
      <w:rFonts w:ascii="Arial" w:eastAsia="Calibri" w:hAnsi="Arial" w:cs="Times New Roman"/>
      <w:sz w:val="20"/>
      <w:szCs w:val="20"/>
      <w:lang w:val="de-AT"/>
    </w:rPr>
  </w:style>
  <w:style w:type="character" w:styleId="Fett">
    <w:name w:val="Strong"/>
    <w:basedOn w:val="Absatz-Standardschriftart"/>
    <w:uiPriority w:val="22"/>
    <w:qFormat/>
    <w:rsid w:val="0069608C"/>
    <w:rPr>
      <w:b/>
      <w:bCs/>
    </w:rPr>
  </w:style>
  <w:style w:type="character" w:styleId="BesuchterLink">
    <w:name w:val="FollowedHyperlink"/>
    <w:basedOn w:val="Hyperlink"/>
    <w:uiPriority w:val="99"/>
    <w:unhideWhenUsed/>
    <w:rsid w:val="00553F90"/>
    <w:rPr>
      <w:rFonts w:eastAsia="Arial"/>
      <w:color w:val="00497C"/>
      <w:sz w:val="14"/>
      <w:szCs w:val="14"/>
      <w:u w:val="single"/>
      <w:shd w:val="clear" w:color="auto" w:fil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3F90"/>
    <w:rPr>
      <w:sz w:val="16"/>
      <w:szCs w:val="16"/>
    </w:rPr>
  </w:style>
  <w:style w:type="paragraph" w:styleId="Datum">
    <w:name w:val="Date"/>
    <w:basedOn w:val="Standard"/>
    <w:next w:val="Standard"/>
    <w:link w:val="DatumZchn"/>
    <w:autoRedefine/>
    <w:uiPriority w:val="99"/>
    <w:unhideWhenUsed/>
    <w:rsid w:val="00711920"/>
    <w:pPr>
      <w:ind w:left="567"/>
    </w:pPr>
    <w:rPr>
      <w:color w:val="00497B"/>
      <w:shd w:val="clear" w:color="auto" w:fill="auto"/>
    </w:rPr>
  </w:style>
  <w:style w:type="character" w:customStyle="1" w:styleId="DatumZchn">
    <w:name w:val="Datum Zchn"/>
    <w:basedOn w:val="Absatz-Standardschriftart"/>
    <w:link w:val="Datum"/>
    <w:uiPriority w:val="99"/>
    <w:rsid w:val="00711920"/>
    <w:rPr>
      <w:rFonts w:ascii="Arial" w:hAnsi="Arial" w:cs="Arial"/>
      <w:noProof/>
      <w:color w:val="00497B"/>
      <w:sz w:val="20"/>
      <w:szCs w:val="20"/>
      <w:lang w:val="de-AT" w:eastAsia="de-DE"/>
    </w:rPr>
  </w:style>
  <w:style w:type="paragraph" w:customStyle="1" w:styleId="Zitat1">
    <w:name w:val="Zitat1"/>
    <w:basedOn w:val="Standard"/>
    <w:qFormat/>
    <w:rsid w:val="00745D18"/>
    <w:pPr>
      <w:spacing w:line="312" w:lineRule="auto"/>
      <w:ind w:left="459" w:right="312"/>
    </w:pPr>
    <w:rPr>
      <w:i/>
      <w:iCs/>
      <w:color w:val="00497C"/>
      <w:shd w:val="clear" w:color="auto" w:fill="auto"/>
    </w:rPr>
  </w:style>
  <w:style w:type="paragraph" w:customStyle="1" w:styleId="QuoteIn-Text">
    <w:name w:val="Quote In-Text"/>
    <w:basedOn w:val="Standard"/>
    <w:next w:val="Standard"/>
    <w:link w:val="QuoteIn-TextZchn"/>
    <w:qFormat/>
    <w:rsid w:val="00AC3985"/>
    <w:rPr>
      <w:i/>
      <w:iCs/>
      <w:color w:val="000000" w:themeColor="text1"/>
      <w:shd w:val="clear" w:color="auto" w:fill="auto"/>
    </w:rPr>
  </w:style>
  <w:style w:type="character" w:customStyle="1" w:styleId="QuoteIn-TextZchn">
    <w:name w:val="Quote In-Text Zchn"/>
    <w:basedOn w:val="Absatz-Standardschriftart"/>
    <w:link w:val="QuoteIn-Text"/>
    <w:rsid w:val="00AC3985"/>
    <w:rPr>
      <w:rFonts w:ascii="Arial" w:hAnsi="Arial" w:cs="Arial"/>
      <w:i/>
      <w:iCs/>
      <w:noProof/>
      <w:color w:val="000000" w:themeColor="text1"/>
      <w:sz w:val="20"/>
      <w:szCs w:val="20"/>
      <w:lang w:val="de-AT" w:eastAsia="de-DE"/>
    </w:rPr>
  </w:style>
  <w:style w:type="paragraph" w:customStyle="1" w:styleId="Default">
    <w:name w:val="Default"/>
    <w:rsid w:val="005503D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xterner-Hyperlink">
    <w:name w:val="Externer-Hyperlink"/>
    <w:basedOn w:val="Standard"/>
    <w:qFormat/>
    <w:rsid w:val="005C34A1"/>
    <w:rPr>
      <w:b/>
      <w:bCs/>
      <w:color w:val="00497C"/>
      <w:u w:val="single"/>
    </w:rPr>
  </w:style>
  <w:style w:type="paragraph" w:customStyle="1" w:styleId="Credits">
    <w:name w:val="Credits"/>
    <w:basedOn w:val="Standard"/>
    <w:qFormat/>
    <w:rsid w:val="005C34A1"/>
    <w:rPr>
      <w:sz w:val="16"/>
      <w:szCs w:val="16"/>
    </w:rPr>
  </w:style>
  <w:style w:type="paragraph" w:customStyle="1" w:styleId="berschrift-Kopfzeile">
    <w:name w:val="Überschrift-Kopfzeile"/>
    <w:basedOn w:val="berschrift3"/>
    <w:qFormat/>
    <w:rsid w:val="00584B98"/>
    <w:pPr>
      <w:spacing w:after="40"/>
      <w:ind w:left="567" w:right="556"/>
    </w:pPr>
    <w:rPr>
      <w:shd w:val="clear" w:color="auto" w:fill="auto"/>
    </w:rPr>
  </w:style>
  <w:style w:type="paragraph" w:customStyle="1" w:styleId="ListenabsatzFliesstext">
    <w:name w:val="Listenabsatz Fliesstext"/>
    <w:basedOn w:val="Listenabsatz"/>
    <w:qFormat/>
    <w:rsid w:val="00AC3985"/>
    <w:rPr>
      <w:sz w:val="20"/>
      <w:szCs w:val="20"/>
    </w:rPr>
  </w:style>
  <w:style w:type="paragraph" w:styleId="KeinLeerraum">
    <w:name w:val="No Spacing"/>
    <w:uiPriority w:val="1"/>
    <w:qFormat/>
    <w:rsid w:val="00A23F87"/>
    <w:rPr>
      <w:rFonts w:ascii="Arial" w:eastAsia="Calibri" w:hAnsi="Arial" w:cs="Times New Roman"/>
      <w:sz w:val="22"/>
      <w:szCs w:val="22"/>
      <w:lang w:val="de-AT"/>
    </w:rPr>
  </w:style>
  <w:style w:type="paragraph" w:customStyle="1" w:styleId="Info">
    <w:name w:val="Info"/>
    <w:basedOn w:val="Standard"/>
    <w:uiPriority w:val="11"/>
    <w:qFormat/>
    <w:rsid w:val="001D07BC"/>
    <w:pPr>
      <w:spacing w:line="169" w:lineRule="exact"/>
    </w:pPr>
    <w:rPr>
      <w:rFonts w:asciiTheme="minorHAnsi" w:hAnsiTheme="minorHAnsi" w:cstheme="minorBidi"/>
      <w:color w:val="000000" w:themeColor="text1"/>
      <w:sz w:val="13"/>
      <w:szCs w:val="22"/>
      <w:shd w:val="clear" w:color="auto" w:fill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stegroup.sharepoint.com/sites/ATORGIT489/Freigegebene%20Dokumente/TEAM%20MARKETING%20REGULATORIK/Pressestelle/Presseaussendungen/info@poellau.sparkasse.a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FlickerJ@poellau.sparkasse.a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rstegroup.sharepoint.com/sites/ATORGIT489/Freigegebene%20Dokumente/TEAM%20MARKETING%20REGULATORIK/Pressestelle/Presseaussendungen/info@poellau.sparkasse.a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elnhoferJ@poellau.sparkasse.a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lickerJ@poellau.sparkasse.at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ielnhoferJ@poellau.sparkasse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96243a\Erste%20Group\AT%20Digital%20Content%20Newsroom%20-%20General\Guidelines&amp;Templates\CD%20neu%202022\TEMPLATE_Holding_Medieninformation-D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21a5d-764c-4bf8-b995-96f1ed389f91" xsi:nil="true"/>
    <lcf76f155ced4ddcb4097134ff3c332f xmlns="b4dbd752-a4a4-4858-b6eb-b5be8e1441d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2E7045CA056E4A970FA4D0E3ACABE4" ma:contentTypeVersion="18" ma:contentTypeDescription="Ein neues Dokument erstellen." ma:contentTypeScope="" ma:versionID="fa444214d998d4749e2e8548e0a853d5">
  <xsd:schema xmlns:xsd="http://www.w3.org/2001/XMLSchema" xmlns:xs="http://www.w3.org/2001/XMLSchema" xmlns:p="http://schemas.microsoft.com/office/2006/metadata/properties" xmlns:ns1="http://schemas.microsoft.com/sharepoint/v3" xmlns:ns2="b4dbd752-a4a4-4858-b6eb-b5be8e1441d2" xmlns:ns3="b3e21a5d-764c-4bf8-b995-96f1ed389f91" targetNamespace="http://schemas.microsoft.com/office/2006/metadata/properties" ma:root="true" ma:fieldsID="ba81c382d6ccbc27ff789f7bff72b823" ns1:_="" ns2:_="" ns3:_="">
    <xsd:import namespace="http://schemas.microsoft.com/sharepoint/v3"/>
    <xsd:import namespace="b4dbd752-a4a4-4858-b6eb-b5be8e1441d2"/>
    <xsd:import namespace="b3e21a5d-764c-4bf8-b995-96f1ed389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d752-a4a4-4858-b6eb-b5be8e144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8e7e5b6c-b918-456f-bde5-0dbd0052d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21a5d-764c-4bf8-b995-96f1ed389f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e3031db-d2c6-4c4c-a086-729f6fc04a1d}" ma:internalName="TaxCatchAll" ma:showField="CatchAllData" ma:web="b3e21a5d-764c-4bf8-b995-96f1ed389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57B6C5-9615-D344-958A-8002CE0ED5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FF4E33-DEAC-4DAA-9AD4-412F9ADAD9CC}">
  <ds:schemaRefs>
    <ds:schemaRef ds:uri="http://schemas.microsoft.com/office/2006/metadata/properties"/>
    <ds:schemaRef ds:uri="http://schemas.microsoft.com/office/infopath/2007/PartnerControls"/>
    <ds:schemaRef ds:uri="b3e21a5d-764c-4bf8-b995-96f1ed389f91"/>
    <ds:schemaRef ds:uri="b4dbd752-a4a4-4858-b6eb-b5be8e1441d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C2C5707-1DCB-4AAC-9DE9-802E974CD6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187F08-49EF-4013-A906-A5D5A1AB3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dbd752-a4a4-4858-b6eb-b5be8e1441d2"/>
    <ds:schemaRef ds:uri="b3e21a5d-764c-4bf8-b995-96f1ed389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TEMPLATE_Holding_Medieninformation-DE</Template>
  <TotalTime>0</TotalTime>
  <Pages>1</Pages>
  <Words>263</Words>
  <Characters>1650</Characters>
  <Application>Microsoft Office Word</Application>
  <DocSecurity>0</DocSecurity>
  <Lines>36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Links>
    <vt:vector size="42" baseType="variant">
      <vt:variant>
        <vt:i4>1310774</vt:i4>
      </vt:variant>
      <vt:variant>
        <vt:i4>18</vt:i4>
      </vt:variant>
      <vt:variant>
        <vt:i4>0</vt:i4>
      </vt:variant>
      <vt:variant>
        <vt:i4>5</vt:i4>
      </vt:variant>
      <vt:variant>
        <vt:lpwstr>mailto:presse@erstebank.at</vt:lpwstr>
      </vt:variant>
      <vt:variant>
        <vt:lpwstr/>
      </vt:variant>
      <vt:variant>
        <vt:i4>2818121</vt:i4>
      </vt:variant>
      <vt:variant>
        <vt:i4>15</vt:i4>
      </vt:variant>
      <vt:variant>
        <vt:i4>0</vt:i4>
      </vt:variant>
      <vt:variant>
        <vt:i4>5</vt:i4>
      </vt:variant>
      <vt:variant>
        <vt:lpwstr>mailto:lev.ratner@erstegroup.com</vt:lpwstr>
      </vt:variant>
      <vt:variant>
        <vt:lpwstr/>
      </vt:variant>
      <vt:variant>
        <vt:i4>1704056</vt:i4>
      </vt:variant>
      <vt:variant>
        <vt:i4>12</vt:i4>
      </vt:variant>
      <vt:variant>
        <vt:i4>0</vt:i4>
      </vt:variant>
      <vt:variant>
        <vt:i4>5</vt:i4>
      </vt:variant>
      <vt:variant>
        <vt:lpwstr>mailto:marvin.aschinger@erstegroup.com</vt:lpwstr>
      </vt:variant>
      <vt:variant>
        <vt:lpwstr/>
      </vt:variant>
      <vt:variant>
        <vt:i4>5242921</vt:i4>
      </vt:variant>
      <vt:variant>
        <vt:i4>9</vt:i4>
      </vt:variant>
      <vt:variant>
        <vt:i4>0</vt:i4>
      </vt:variant>
      <vt:variant>
        <vt:i4>5</vt:i4>
      </vt:variant>
      <vt:variant>
        <vt:lpwstr>mailto:karin.berger@erstegroup.com</vt:lpwstr>
      </vt:variant>
      <vt:variant>
        <vt:lpwstr/>
      </vt:variant>
      <vt:variant>
        <vt:i4>4390949</vt:i4>
      </vt:variant>
      <vt:variant>
        <vt:i4>6</vt:i4>
      </vt:variant>
      <vt:variant>
        <vt:i4>0</vt:i4>
      </vt:variant>
      <vt:variant>
        <vt:i4>5</vt:i4>
      </vt:variant>
      <vt:variant>
        <vt:lpwstr>mailto:peter.klopf@erstegroup.com</vt:lpwstr>
      </vt:variant>
      <vt:variant>
        <vt:lpwstr/>
      </vt:variant>
      <vt:variant>
        <vt:i4>7471197</vt:i4>
      </vt:variant>
      <vt:variant>
        <vt:i4>3</vt:i4>
      </vt:variant>
      <vt:variant>
        <vt:i4>0</vt:i4>
      </vt:variant>
      <vt:variant>
        <vt:i4>5</vt:i4>
      </vt:variant>
      <vt:variant>
        <vt:lpwstr>mailto:martin.sonn-wende@erstegroup.com</vt:lpwstr>
      </vt:variant>
      <vt:variant>
        <vt:lpwstr/>
      </vt:variant>
      <vt:variant>
        <vt:i4>3801167</vt:i4>
      </vt:variant>
      <vt:variant>
        <vt:i4>0</vt:i4>
      </vt:variant>
      <vt:variant>
        <vt:i4>0</vt:i4>
      </vt:variant>
      <vt:variant>
        <vt:i4>5</vt:i4>
      </vt:variant>
      <vt:variant>
        <vt:lpwstr>mailto:christian.hromatka@erstegroup.com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Aschinger Marvin</dc:creator>
  <cp:keywords/>
  <dc:description/>
  <cp:lastModifiedBy>Klein Anna EXPTTEAM 489</cp:lastModifiedBy>
  <cp:revision>38</cp:revision>
  <dcterms:created xsi:type="dcterms:W3CDTF">2025-10-07T16:18:00Z</dcterms:created>
  <dcterms:modified xsi:type="dcterms:W3CDTF">2026-02-13T08:09:00Z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0x0101008A2E7045CA056E4A970FA4D0E3ACABE4</vt:lpwstr>
  </property>
  <property fmtid="{D5CDD505-2E9C-101B-9397-08002B2CF9AE}" pid="3" name="MSIP_Label_38939b85-7e40-4a1d-91e1-0e84c3b219d7_Enabled">
    <vt:lpwstr>true</vt:lpwstr>
  </property>
  <property fmtid="{D5CDD505-2E9C-101B-9397-08002B2CF9AE}" pid="4" name="MSIP_Label_38939b85-7e40-4a1d-91e1-0e84c3b219d7_SetDate">
    <vt:lpwstr>2021-11-25T09:42:50Z</vt:lpwstr>
  </property>
  <property fmtid="{D5CDD505-2E9C-101B-9397-08002B2CF9AE}" pid="5" name="MSIP_Label_38939b85-7e40-4a1d-91e1-0e84c3b219d7_Method">
    <vt:lpwstr>Standard</vt:lpwstr>
  </property>
  <property fmtid="{D5CDD505-2E9C-101B-9397-08002B2CF9AE}" pid="6" name="MSIP_Label_38939b85-7e40-4a1d-91e1-0e84c3b219d7_Name">
    <vt:lpwstr>38939b85-7e40-4a1d-91e1-0e84c3b219d7</vt:lpwstr>
  </property>
  <property fmtid="{D5CDD505-2E9C-101B-9397-08002B2CF9AE}" pid="7" name="MSIP_Label_38939b85-7e40-4a1d-91e1-0e84c3b219d7_SiteId">
    <vt:lpwstr>3ad0376a-54d3-49a6-9e20-52de0a92fc89</vt:lpwstr>
  </property>
  <property fmtid="{D5CDD505-2E9C-101B-9397-08002B2CF9AE}" pid="8" name="MSIP_Label_38939b85-7e40-4a1d-91e1-0e84c3b219d7_ActionId">
    <vt:lpwstr>4ea7e129-8015-4c13-8b39-d95537ec838d</vt:lpwstr>
  </property>
  <property fmtid="{D5CDD505-2E9C-101B-9397-08002B2CF9AE}" pid="9" name="MSIP_Label_38939b85-7e40-4a1d-91e1-0e84c3b219d7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de</vt:lpwstr>
  </property>
</Properties>
</file>